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C86E1" w14:textId="4E5FEDBB" w:rsidR="002F6655" w:rsidRPr="00D17FEB" w:rsidRDefault="005A11B8" w:rsidP="002F6655">
      <w:pPr>
        <w:jc w:val="right"/>
        <w:rPr>
          <w:rFonts w:ascii="Arial" w:eastAsia="Times New Roman" w:hAnsi="Arial" w:cs="Arial"/>
          <w:b/>
          <w:bCs/>
          <w:color w:val="auto"/>
          <w:sz w:val="28"/>
          <w:szCs w:val="28"/>
          <w:lang w:val="en-US" w:eastAsia="de-DE"/>
        </w:rPr>
      </w:pPr>
      <w:r w:rsidRPr="000444CC">
        <w:rPr>
          <w:rFonts w:ascii="Arial" w:eastAsia="Times New Roman" w:hAnsi="Arial" w:cs="Arial"/>
          <w:b/>
          <w:bCs/>
          <w:color w:val="FF0000"/>
          <w:sz w:val="28"/>
          <w:szCs w:val="28"/>
          <w:lang w:val="en-US" w:eastAsia="de-DE"/>
        </w:rPr>
        <w:t xml:space="preserve">  </w:t>
      </w:r>
      <w:r w:rsidR="002F6655" w:rsidRPr="00D17FEB">
        <w:rPr>
          <w:rFonts w:ascii="Arial" w:eastAsia="Times New Roman" w:hAnsi="Arial" w:cs="Arial"/>
          <w:b/>
          <w:bCs/>
          <w:color w:val="auto"/>
          <w:sz w:val="28"/>
          <w:szCs w:val="28"/>
          <w:lang w:val="en-US" w:eastAsia="de-DE"/>
        </w:rPr>
        <w:t xml:space="preserve">Press </w:t>
      </w:r>
      <w:r w:rsidR="000F3F07" w:rsidRPr="00D17FEB">
        <w:rPr>
          <w:rFonts w:ascii="Arial" w:eastAsia="Times New Roman" w:hAnsi="Arial" w:cs="Arial"/>
          <w:b/>
          <w:bCs/>
          <w:color w:val="auto"/>
          <w:sz w:val="28"/>
          <w:szCs w:val="28"/>
          <w:lang w:val="en-US" w:eastAsia="de-DE"/>
        </w:rPr>
        <w:t>R</w:t>
      </w:r>
      <w:r w:rsidR="002F6655" w:rsidRPr="00D17FEB">
        <w:rPr>
          <w:rFonts w:ascii="Arial" w:eastAsia="Times New Roman" w:hAnsi="Arial" w:cs="Arial"/>
          <w:b/>
          <w:bCs/>
          <w:color w:val="auto"/>
          <w:sz w:val="28"/>
          <w:szCs w:val="28"/>
          <w:lang w:val="en-US" w:eastAsia="de-DE"/>
        </w:rPr>
        <w:t>elease</w:t>
      </w:r>
    </w:p>
    <w:p w14:paraId="072F5486" w14:textId="77777777" w:rsidR="002F6655" w:rsidRPr="00D17FEB" w:rsidRDefault="002F6655" w:rsidP="002F6655">
      <w:pPr>
        <w:jc w:val="right"/>
        <w:rPr>
          <w:color w:val="auto"/>
          <w:sz w:val="12"/>
          <w:szCs w:val="12"/>
          <w:lang w:val="en-US"/>
        </w:rPr>
      </w:pPr>
    </w:p>
    <w:p w14:paraId="3DCA4E54" w14:textId="512FF33A" w:rsidR="002F6655" w:rsidRPr="00D17FEB" w:rsidRDefault="00965D89" w:rsidP="002F6655">
      <w:pPr>
        <w:jc w:val="right"/>
        <w:rPr>
          <w:color w:val="auto"/>
          <w:lang w:val="en-US"/>
        </w:rPr>
      </w:pPr>
      <w:r w:rsidRPr="00D17FEB">
        <w:rPr>
          <w:color w:val="auto"/>
          <w:lang w:val="en-US"/>
        </w:rPr>
        <w:t xml:space="preserve">Austria </w:t>
      </w:r>
      <w:r w:rsidR="002F6655" w:rsidRPr="00D17FEB">
        <w:rPr>
          <w:color w:val="auto"/>
          <w:lang w:val="en-US"/>
        </w:rPr>
        <w:t xml:space="preserve">/ </w:t>
      </w:r>
      <w:r w:rsidRPr="00D17FEB">
        <w:rPr>
          <w:color w:val="auto"/>
          <w:lang w:val="en-US"/>
        </w:rPr>
        <w:t xml:space="preserve">Economy </w:t>
      </w:r>
      <w:r w:rsidR="002F6655" w:rsidRPr="00D17FEB">
        <w:rPr>
          <w:color w:val="auto"/>
          <w:lang w:val="en-US"/>
        </w:rPr>
        <w:t xml:space="preserve">/ Retail </w:t>
      </w:r>
      <w:r w:rsidR="00951200" w:rsidRPr="00D17FEB">
        <w:rPr>
          <w:color w:val="auto"/>
          <w:lang w:val="en-US"/>
        </w:rPr>
        <w:t xml:space="preserve">/ </w:t>
      </w:r>
      <w:r w:rsidR="00B835CA" w:rsidRPr="00D17FEB">
        <w:rPr>
          <w:color w:val="auto"/>
          <w:lang w:val="en-US"/>
        </w:rPr>
        <w:t xml:space="preserve">Shopping </w:t>
      </w:r>
      <w:r w:rsidR="000F3F07" w:rsidRPr="00D17FEB">
        <w:rPr>
          <w:color w:val="auto"/>
          <w:lang w:val="en-US"/>
        </w:rPr>
        <w:t>C</w:t>
      </w:r>
      <w:r w:rsidR="00B835CA" w:rsidRPr="00D17FEB">
        <w:rPr>
          <w:color w:val="auto"/>
          <w:lang w:val="en-US"/>
        </w:rPr>
        <w:t>enter</w:t>
      </w:r>
      <w:r w:rsidR="000F3F07" w:rsidRPr="00D17FEB">
        <w:rPr>
          <w:color w:val="auto"/>
          <w:lang w:val="en-US"/>
        </w:rPr>
        <w:t>s</w:t>
      </w:r>
    </w:p>
    <w:p w14:paraId="152BC875" w14:textId="77777777" w:rsidR="002F6655" w:rsidRPr="00D17FEB" w:rsidRDefault="002F6655" w:rsidP="002F6655">
      <w:pPr>
        <w:jc w:val="right"/>
        <w:rPr>
          <w:color w:val="auto"/>
          <w:sz w:val="12"/>
          <w:szCs w:val="12"/>
          <w:lang w:val="en-US"/>
        </w:rPr>
      </w:pPr>
    </w:p>
    <w:p w14:paraId="4BB5DF1C" w14:textId="17781E40" w:rsidR="00B1265F" w:rsidRPr="00D17FEB" w:rsidRDefault="00591535" w:rsidP="002F6655">
      <w:pPr>
        <w:jc w:val="right"/>
        <w:rPr>
          <w:color w:val="auto"/>
          <w:lang w:val="en-US"/>
        </w:rPr>
      </w:pPr>
      <w:r w:rsidRPr="00D17FEB">
        <w:rPr>
          <w:color w:val="auto"/>
          <w:lang w:val="en-US"/>
        </w:rPr>
        <w:t xml:space="preserve">Salzburg, </w:t>
      </w:r>
      <w:r w:rsidR="00965D89" w:rsidRPr="00D17FEB">
        <w:rPr>
          <w:color w:val="auto"/>
          <w:lang w:val="en-US"/>
        </w:rPr>
        <w:t xml:space="preserve">April </w:t>
      </w:r>
      <w:r w:rsidR="00572DCB" w:rsidRPr="00D17FEB">
        <w:rPr>
          <w:color w:val="auto"/>
          <w:lang w:val="en-US"/>
        </w:rPr>
        <w:t>02</w:t>
      </w:r>
      <w:r w:rsidR="00DE51E4" w:rsidRPr="00D17FEB">
        <w:rPr>
          <w:color w:val="auto"/>
          <w:lang w:val="en-US"/>
        </w:rPr>
        <w:t>, 202</w:t>
      </w:r>
      <w:r w:rsidR="007E6AEF">
        <w:rPr>
          <w:color w:val="auto"/>
          <w:lang w:val="en-US"/>
        </w:rPr>
        <w:t>5</w:t>
      </w:r>
    </w:p>
    <w:p w14:paraId="794E5A31" w14:textId="77777777" w:rsidR="00572DCB" w:rsidRPr="00D17FEB" w:rsidRDefault="00572DCB" w:rsidP="002F6655">
      <w:pPr>
        <w:jc w:val="right"/>
        <w:rPr>
          <w:color w:val="auto"/>
          <w:lang w:val="en-US"/>
        </w:rPr>
      </w:pPr>
    </w:p>
    <w:p w14:paraId="1058F90F" w14:textId="77777777" w:rsidR="00823CCF" w:rsidRPr="00D17FEB" w:rsidRDefault="00823CCF" w:rsidP="002F6655">
      <w:pPr>
        <w:rPr>
          <w:rFonts w:ascii="Arial" w:hAnsi="Arial" w:cs="Arial"/>
          <w:b/>
          <w:bCs/>
          <w:color w:val="auto"/>
          <w:u w:val="single"/>
          <w:lang w:val="en-US"/>
        </w:rPr>
      </w:pPr>
    </w:p>
    <w:p w14:paraId="405FD1F8" w14:textId="5A7F641A" w:rsidR="00194D90" w:rsidRPr="00D17FEB" w:rsidRDefault="00AB7057" w:rsidP="00194D90">
      <w:pPr>
        <w:tabs>
          <w:tab w:val="left" w:pos="7216"/>
        </w:tabs>
        <w:ind w:right="-2"/>
        <w:rPr>
          <w:rFonts w:ascii="Arial" w:hAnsi="Arial" w:cs="Arial"/>
          <w:b/>
          <w:color w:val="auto"/>
          <w:u w:val="single"/>
          <w:lang w:val="en-US"/>
        </w:rPr>
      </w:pPr>
      <w:bookmarkStart w:id="0" w:name="_Hlk142561363"/>
      <w:r w:rsidRPr="00C97EF7">
        <w:rPr>
          <w:rFonts w:ascii="Arial" w:hAnsi="Arial" w:cs="Arial"/>
          <w:b/>
          <w:color w:val="auto"/>
          <w:u w:val="single"/>
          <w:lang w:val="en-US"/>
        </w:rPr>
        <w:t xml:space="preserve">Financial Results </w:t>
      </w:r>
      <w:r w:rsidR="000F3F07" w:rsidRPr="00D17FEB">
        <w:rPr>
          <w:rFonts w:ascii="Arial" w:hAnsi="Arial" w:cs="Arial"/>
          <w:b/>
          <w:color w:val="auto"/>
          <w:u w:val="single"/>
          <w:lang w:val="en-US"/>
        </w:rPr>
        <w:t xml:space="preserve">for </w:t>
      </w:r>
      <w:r w:rsidR="00572DCB" w:rsidRPr="00D17FEB">
        <w:rPr>
          <w:rFonts w:ascii="Arial" w:hAnsi="Arial" w:cs="Arial"/>
          <w:b/>
          <w:color w:val="auto"/>
          <w:u w:val="single"/>
          <w:lang w:val="en-US"/>
        </w:rPr>
        <w:t>2024</w:t>
      </w:r>
      <w:r w:rsidR="00D45667" w:rsidRPr="00D17FEB">
        <w:rPr>
          <w:rFonts w:ascii="Arial" w:hAnsi="Arial" w:cs="Arial"/>
          <w:b/>
          <w:color w:val="auto"/>
          <w:u w:val="single"/>
          <w:lang w:val="en-US"/>
        </w:rPr>
        <w:t xml:space="preserve">: </w:t>
      </w:r>
      <w:r w:rsidR="00795925">
        <w:rPr>
          <w:rFonts w:ascii="Arial" w:hAnsi="Arial" w:cs="Arial"/>
          <w:b/>
          <w:color w:val="auto"/>
          <w:u w:val="single"/>
          <w:lang w:val="en-US"/>
        </w:rPr>
        <w:t>S</w:t>
      </w:r>
      <w:r w:rsidR="00572DCB" w:rsidRPr="00D17FEB">
        <w:rPr>
          <w:rFonts w:ascii="Arial" w:hAnsi="Arial" w:cs="Arial"/>
          <w:b/>
          <w:color w:val="auto"/>
          <w:u w:val="single"/>
          <w:lang w:val="en-US"/>
        </w:rPr>
        <w:t xml:space="preserve">ales growth and </w:t>
      </w:r>
      <w:r w:rsidR="00704936" w:rsidRPr="00D17FEB">
        <w:rPr>
          <w:rFonts w:ascii="Arial" w:hAnsi="Arial" w:cs="Arial"/>
          <w:b/>
          <w:color w:val="auto"/>
          <w:u w:val="single"/>
          <w:lang w:val="en-US"/>
        </w:rPr>
        <w:t xml:space="preserve">increase in </w:t>
      </w:r>
      <w:r w:rsidR="00572DCB" w:rsidRPr="00D17FEB">
        <w:rPr>
          <w:rFonts w:ascii="Arial" w:hAnsi="Arial" w:cs="Arial"/>
          <w:b/>
          <w:color w:val="auto"/>
          <w:u w:val="single"/>
          <w:lang w:val="en-US"/>
        </w:rPr>
        <w:t xml:space="preserve">visitor numbers </w:t>
      </w:r>
    </w:p>
    <w:p w14:paraId="3706E060" w14:textId="77777777" w:rsidR="00194D90" w:rsidRPr="00D17FEB" w:rsidRDefault="00194D90" w:rsidP="00194D90">
      <w:pPr>
        <w:tabs>
          <w:tab w:val="left" w:pos="7216"/>
        </w:tabs>
        <w:ind w:right="-2"/>
        <w:rPr>
          <w:rFonts w:ascii="Arial" w:hAnsi="Arial" w:cs="Arial"/>
          <w:b/>
          <w:color w:val="auto"/>
          <w:lang w:val="en-US"/>
        </w:rPr>
      </w:pPr>
      <w:r w:rsidRPr="00D17FEB">
        <w:rPr>
          <w:rFonts w:ascii="Arial" w:hAnsi="Arial" w:cs="Arial"/>
          <w:b/>
          <w:color w:val="auto"/>
          <w:lang w:val="en-US"/>
        </w:rPr>
        <w:tab/>
      </w:r>
    </w:p>
    <w:p w14:paraId="64AFC1B0" w14:textId="265A8267" w:rsidR="00194D90" w:rsidRPr="00D17FEB" w:rsidRDefault="000444CC" w:rsidP="00572DCB">
      <w:pPr>
        <w:ind w:right="1303"/>
        <w:jc w:val="left"/>
        <w:rPr>
          <w:rFonts w:ascii="Arial" w:hAnsi="Arial" w:cs="Arial"/>
          <w:b/>
          <w:color w:val="auto"/>
          <w:sz w:val="32"/>
          <w:szCs w:val="36"/>
          <w:lang w:val="en-US"/>
        </w:rPr>
      </w:pPr>
      <w:r w:rsidRPr="00D17FEB">
        <w:rPr>
          <w:rFonts w:ascii="Arial" w:hAnsi="Arial" w:cs="Arial"/>
          <w:b/>
          <w:color w:val="auto"/>
          <w:sz w:val="32"/>
          <w:szCs w:val="36"/>
          <w:lang w:val="en-US"/>
        </w:rPr>
        <w:t xml:space="preserve">SES shopping malls </w:t>
      </w:r>
      <w:r w:rsidR="00704936" w:rsidRPr="00D17FEB">
        <w:rPr>
          <w:rFonts w:ascii="Arial" w:hAnsi="Arial" w:cs="Arial"/>
          <w:b/>
          <w:color w:val="auto"/>
          <w:sz w:val="32"/>
          <w:szCs w:val="36"/>
          <w:lang w:val="en-US"/>
        </w:rPr>
        <w:t xml:space="preserve">perform </w:t>
      </w:r>
      <w:r w:rsidRPr="00D17FEB">
        <w:rPr>
          <w:rFonts w:ascii="Arial" w:hAnsi="Arial" w:cs="Arial"/>
          <w:b/>
          <w:color w:val="auto"/>
          <w:sz w:val="32"/>
          <w:szCs w:val="36"/>
          <w:lang w:val="en-US"/>
        </w:rPr>
        <w:t>strongly</w:t>
      </w:r>
    </w:p>
    <w:p w14:paraId="64FD4B20" w14:textId="77777777" w:rsidR="00572DCB" w:rsidRPr="00D17FEB" w:rsidRDefault="00572DCB" w:rsidP="00572DCB">
      <w:pPr>
        <w:ind w:right="-2"/>
        <w:jc w:val="left"/>
        <w:rPr>
          <w:rFonts w:ascii="Arial" w:hAnsi="Arial" w:cs="Arial"/>
          <w:b/>
          <w:color w:val="auto"/>
          <w:szCs w:val="24"/>
          <w:lang w:val="en-US"/>
        </w:rPr>
      </w:pPr>
    </w:p>
    <w:p w14:paraId="35E61C40" w14:textId="54DE1E8D" w:rsidR="00572DCB" w:rsidRPr="00D17FEB" w:rsidRDefault="00572DCB" w:rsidP="00572DCB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left="426" w:right="-569"/>
        <w:jc w:val="left"/>
        <w:textAlignment w:val="baseline"/>
        <w:rPr>
          <w:rFonts w:ascii="Arial" w:hAnsi="Arial" w:cs="Arial"/>
          <w:color w:val="auto"/>
          <w:sz w:val="24"/>
          <w:szCs w:val="24"/>
          <w:lang w:val="en-US"/>
        </w:rPr>
      </w:pPr>
      <w:r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117 million visitors (+4.5%) </w:t>
      </w:r>
      <w:r w:rsidR="00704936"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in </w:t>
      </w:r>
      <w:r w:rsidR="00930956"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all </w:t>
      </w:r>
      <w:r w:rsidR="005D0177"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six </w:t>
      </w:r>
      <w:r w:rsidR="00704936" w:rsidRPr="00D17FEB">
        <w:rPr>
          <w:rFonts w:ascii="Arial" w:hAnsi="Arial" w:cs="Arial"/>
          <w:color w:val="auto"/>
          <w:sz w:val="24"/>
          <w:szCs w:val="24"/>
          <w:lang w:val="en-US"/>
        </w:rPr>
        <w:t>countries</w:t>
      </w:r>
    </w:p>
    <w:p w14:paraId="049401EF" w14:textId="64302411" w:rsidR="0000166A" w:rsidRPr="00D17FEB" w:rsidRDefault="0000166A" w:rsidP="0000166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left="426" w:right="425"/>
        <w:jc w:val="left"/>
        <w:textAlignment w:val="baseline"/>
        <w:rPr>
          <w:rFonts w:ascii="Arial" w:hAnsi="Arial" w:cs="Arial"/>
          <w:color w:val="auto"/>
          <w:sz w:val="24"/>
          <w:szCs w:val="24"/>
          <w:lang w:val="en-US"/>
        </w:rPr>
      </w:pPr>
      <w:r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3.54 billion euros </w:t>
      </w:r>
      <w:r w:rsidR="005D0177"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in </w:t>
      </w:r>
      <w:r w:rsidR="00795925">
        <w:rPr>
          <w:rFonts w:ascii="Arial" w:hAnsi="Arial" w:cs="Arial"/>
          <w:color w:val="auto"/>
          <w:sz w:val="24"/>
          <w:szCs w:val="24"/>
          <w:lang w:val="en-US"/>
        </w:rPr>
        <w:t>shop</w:t>
      </w:r>
      <w:r w:rsidR="00795925"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 </w:t>
      </w:r>
      <w:r w:rsidRPr="00D17FEB">
        <w:rPr>
          <w:rFonts w:ascii="Arial" w:hAnsi="Arial" w:cs="Arial"/>
          <w:color w:val="auto"/>
          <w:sz w:val="24"/>
          <w:szCs w:val="24"/>
          <w:lang w:val="en-US"/>
        </w:rPr>
        <w:t>partner</w:t>
      </w:r>
      <w:r w:rsidR="005D0177"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 sales </w:t>
      </w:r>
      <w:r w:rsidR="000429C0" w:rsidRPr="00D17FEB">
        <w:rPr>
          <w:rFonts w:ascii="Arial" w:hAnsi="Arial" w:cs="Arial"/>
          <w:color w:val="auto"/>
          <w:sz w:val="24"/>
          <w:szCs w:val="24"/>
          <w:lang w:val="en-US"/>
        </w:rPr>
        <w:t>(+6.5%</w:t>
      </w:r>
      <w:r w:rsidR="000444CC" w:rsidRPr="00D17FEB">
        <w:rPr>
          <w:rFonts w:ascii="Arial" w:hAnsi="Arial" w:cs="Arial"/>
          <w:color w:val="auto"/>
          <w:sz w:val="24"/>
          <w:szCs w:val="24"/>
          <w:lang w:val="en-US"/>
        </w:rPr>
        <w:t>)</w:t>
      </w:r>
    </w:p>
    <w:p w14:paraId="603B42AE" w14:textId="5056E9B5" w:rsidR="00572DCB" w:rsidRPr="00D17FEB" w:rsidRDefault="000444CC" w:rsidP="00572DCB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left="426" w:right="-425"/>
        <w:jc w:val="left"/>
        <w:textAlignment w:val="baseline"/>
        <w:rPr>
          <w:rFonts w:ascii="Arial" w:hAnsi="Arial" w:cs="Arial"/>
          <w:color w:val="auto"/>
          <w:sz w:val="24"/>
          <w:szCs w:val="24"/>
          <w:lang w:val="en-US"/>
        </w:rPr>
      </w:pPr>
      <w:r w:rsidRPr="00D17FEB">
        <w:rPr>
          <w:rFonts w:ascii="Arial" w:hAnsi="Arial" w:cs="Arial"/>
          <w:color w:val="auto"/>
          <w:sz w:val="24"/>
          <w:szCs w:val="24"/>
          <w:lang w:val="en-US"/>
        </w:rPr>
        <w:t>Over 145,000</w:t>
      </w:r>
      <w:r w:rsidR="0000166A"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m² </w:t>
      </w:r>
      <w:r w:rsidR="00B04F78"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of </w:t>
      </w:r>
      <w:r w:rsidR="007E6AEF">
        <w:rPr>
          <w:rFonts w:ascii="Arial" w:hAnsi="Arial" w:cs="Arial"/>
          <w:color w:val="auto"/>
          <w:sz w:val="24"/>
          <w:szCs w:val="24"/>
          <w:lang w:val="en-US"/>
        </w:rPr>
        <w:t xml:space="preserve">newly-leased space or </w:t>
      </w:r>
      <w:r w:rsidR="00AB7057" w:rsidRPr="00C97EF7">
        <w:rPr>
          <w:rFonts w:ascii="Arial" w:hAnsi="Arial" w:cs="Arial"/>
          <w:color w:val="auto"/>
          <w:sz w:val="24"/>
          <w:szCs w:val="24"/>
          <w:lang w:val="en-US"/>
        </w:rPr>
        <w:t>lease extensions</w:t>
      </w:r>
      <w:r w:rsidR="00795925" w:rsidRPr="00C97EF7">
        <w:rPr>
          <w:rFonts w:ascii="Arial" w:hAnsi="Arial" w:cs="Arial"/>
          <w:color w:val="auto"/>
          <w:sz w:val="24"/>
          <w:szCs w:val="24"/>
          <w:lang w:val="en-US"/>
        </w:rPr>
        <w:t xml:space="preserve"> </w:t>
      </w:r>
    </w:p>
    <w:p w14:paraId="5C79F62F" w14:textId="37D970C0" w:rsidR="00572DCB" w:rsidRPr="00D17FEB" w:rsidRDefault="005D0177" w:rsidP="00572DCB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left="426" w:right="-425"/>
        <w:jc w:val="left"/>
        <w:textAlignment w:val="baseline"/>
        <w:rPr>
          <w:rFonts w:ascii="Arial" w:hAnsi="Arial" w:cs="Arial"/>
          <w:color w:val="auto"/>
          <w:sz w:val="24"/>
          <w:szCs w:val="24"/>
          <w:lang w:val="en-US"/>
        </w:rPr>
      </w:pPr>
      <w:r w:rsidRPr="00D17FEB">
        <w:rPr>
          <w:rFonts w:ascii="Arial" w:hAnsi="Arial" w:cs="Arial"/>
          <w:color w:val="auto"/>
          <w:sz w:val="24"/>
          <w:szCs w:val="24"/>
          <w:lang w:val="en-US"/>
        </w:rPr>
        <w:t>Hotel opened</w:t>
      </w:r>
      <w:r w:rsidR="000444CC"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. </w:t>
      </w:r>
      <w:r w:rsidR="00AB7057" w:rsidRPr="00C97EF7">
        <w:rPr>
          <w:rFonts w:ascii="Arial" w:hAnsi="Arial" w:cs="Arial"/>
          <w:color w:val="auto"/>
          <w:sz w:val="24"/>
          <w:szCs w:val="24"/>
          <w:lang w:val="en-US"/>
        </w:rPr>
        <w:t xml:space="preserve">Construction start for </w:t>
      </w:r>
      <w:r w:rsidR="000444CC" w:rsidRPr="00C97EF7">
        <w:rPr>
          <w:rFonts w:ascii="Arial" w:hAnsi="Arial" w:cs="Arial"/>
          <w:color w:val="auto"/>
          <w:sz w:val="24"/>
          <w:szCs w:val="24"/>
          <w:lang w:val="en-US"/>
        </w:rPr>
        <w:t xml:space="preserve">40 </w:t>
      </w:r>
      <w:r w:rsidRPr="00C97EF7">
        <w:rPr>
          <w:rFonts w:ascii="Arial" w:hAnsi="Arial" w:cs="Arial"/>
          <w:color w:val="auto"/>
          <w:sz w:val="24"/>
          <w:szCs w:val="24"/>
          <w:lang w:val="en-US"/>
        </w:rPr>
        <w:t xml:space="preserve">million euro refurbishment in </w:t>
      </w:r>
      <w:r w:rsidR="0000166A" w:rsidRPr="00C97EF7">
        <w:rPr>
          <w:rFonts w:ascii="Arial" w:hAnsi="Arial" w:cs="Arial"/>
          <w:color w:val="auto"/>
          <w:sz w:val="24"/>
          <w:szCs w:val="24"/>
          <w:lang w:val="en-US"/>
        </w:rPr>
        <w:t>Croatia</w:t>
      </w:r>
    </w:p>
    <w:p w14:paraId="35733B67" w14:textId="47C895D3" w:rsidR="005D0177" w:rsidRPr="00D17FEB" w:rsidRDefault="005D0177" w:rsidP="005D01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left="426" w:right="-425"/>
        <w:jc w:val="left"/>
        <w:textAlignment w:val="baseline"/>
        <w:rPr>
          <w:rFonts w:ascii="Arial" w:hAnsi="Arial" w:cs="Arial"/>
          <w:color w:val="auto"/>
          <w:sz w:val="24"/>
          <w:szCs w:val="24"/>
          <w:lang w:val="en-US"/>
        </w:rPr>
      </w:pPr>
      <w:r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Strategic cooperation </w:t>
      </w:r>
      <w:r w:rsidR="00E551C1" w:rsidRPr="00D17FEB">
        <w:rPr>
          <w:rFonts w:ascii="Arial" w:hAnsi="Arial" w:cs="Arial"/>
          <w:color w:val="auto"/>
          <w:sz w:val="24"/>
          <w:szCs w:val="24"/>
          <w:lang w:val="en-US"/>
        </w:rPr>
        <w:t xml:space="preserve">agreed </w:t>
      </w:r>
      <w:r w:rsidRPr="00D17FEB">
        <w:rPr>
          <w:rFonts w:ascii="Arial" w:hAnsi="Arial" w:cs="Arial"/>
          <w:color w:val="auto"/>
          <w:sz w:val="24"/>
          <w:szCs w:val="24"/>
          <w:lang w:val="en-US"/>
        </w:rPr>
        <w:t>for health parks</w:t>
      </w:r>
    </w:p>
    <w:p w14:paraId="06340A82" w14:textId="6D17EAAC" w:rsidR="005D0177" w:rsidRPr="00D17FEB" w:rsidRDefault="00B04F78" w:rsidP="005D01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left="426" w:right="-425"/>
        <w:jc w:val="left"/>
        <w:textAlignment w:val="baseline"/>
        <w:rPr>
          <w:rFonts w:ascii="Arial" w:hAnsi="Arial" w:cs="Arial"/>
          <w:color w:val="auto"/>
          <w:sz w:val="24"/>
          <w:szCs w:val="24"/>
          <w:lang w:val="en-US"/>
        </w:rPr>
      </w:pPr>
      <w:r w:rsidRPr="00D17FEB">
        <w:rPr>
          <w:rFonts w:ascii="Arial" w:hAnsi="Arial" w:cs="Arial"/>
          <w:color w:val="auto"/>
          <w:sz w:val="24"/>
          <w:szCs w:val="24"/>
          <w:lang w:val="en-US"/>
        </w:rPr>
        <w:t>52 million euro investment in maintenance and sustainability</w:t>
      </w:r>
    </w:p>
    <w:p w14:paraId="4DE65545" w14:textId="77777777" w:rsidR="00572DCB" w:rsidRPr="00A7130A" w:rsidRDefault="00572DCB" w:rsidP="00572DCB">
      <w:pPr>
        <w:shd w:val="clear" w:color="auto" w:fill="FFFFFF"/>
        <w:ind w:left="284" w:right="1273"/>
        <w:rPr>
          <w:rFonts w:ascii="Arial" w:hAnsi="Arial"/>
          <w:b/>
          <w:color w:val="auto"/>
          <w:lang w:val="en-US"/>
        </w:rPr>
      </w:pPr>
    </w:p>
    <w:p w14:paraId="5381F8B0" w14:textId="1B6F9478" w:rsidR="003C45BC" w:rsidRPr="00567A04" w:rsidRDefault="00A7130A" w:rsidP="005D0177">
      <w:pPr>
        <w:pStyle w:val="Listenabsatz"/>
        <w:ind w:left="0" w:right="1161"/>
        <w:rPr>
          <w:rStyle w:val="pspdfkit-6fq5ysqkmc2gc1fek9b659qfh8"/>
          <w:rFonts w:ascii="Arial" w:hAnsi="Arial" w:cs="Arial"/>
          <w:b/>
          <w:color w:val="FF0000"/>
          <w:lang w:val="en-US"/>
        </w:rPr>
      </w:pPr>
      <w:r w:rsidRPr="00A7130A">
        <w:rPr>
          <w:rFonts w:ascii="Arial" w:hAnsi="Arial" w:cs="Arial"/>
          <w:b/>
          <w:bCs/>
          <w:color w:val="auto"/>
          <w:lang w:val="en-US"/>
        </w:rPr>
        <w:t>In 2024</w:t>
      </w:r>
      <w:r>
        <w:rPr>
          <w:rFonts w:ascii="Arial" w:hAnsi="Arial" w:cs="Arial"/>
          <w:b/>
          <w:bCs/>
          <w:color w:val="auto"/>
          <w:lang w:val="en-US"/>
        </w:rPr>
        <w:t>, t</w:t>
      </w:r>
      <w:r w:rsidR="00572DCB" w:rsidRPr="00A7130A">
        <w:rPr>
          <w:rFonts w:ascii="Arial" w:hAnsi="Arial" w:cs="Arial"/>
          <w:b/>
          <w:bCs/>
          <w:color w:val="auto"/>
          <w:lang w:val="en-US"/>
        </w:rPr>
        <w:t xml:space="preserve">he shopping malls managed by SES Spar European Shopping Centers (SES) </w:t>
      </w:r>
      <w:r w:rsidR="000444CC" w:rsidRPr="00A7130A">
        <w:rPr>
          <w:rFonts w:ascii="Arial" w:hAnsi="Arial" w:cs="Arial"/>
          <w:b/>
          <w:bCs/>
          <w:color w:val="auto"/>
          <w:lang w:val="en-US"/>
        </w:rPr>
        <w:t>even</w:t>
      </w:r>
      <w:r w:rsidR="00572DCB" w:rsidRPr="00A7130A">
        <w:rPr>
          <w:rFonts w:ascii="Arial" w:hAnsi="Arial" w:cs="Arial"/>
          <w:b/>
          <w:bCs/>
          <w:color w:val="auto"/>
          <w:lang w:val="en-US"/>
        </w:rPr>
        <w:t xml:space="preserve"> </w:t>
      </w:r>
      <w:r w:rsidR="00704936" w:rsidRPr="00A7130A">
        <w:rPr>
          <w:rFonts w:ascii="Arial" w:hAnsi="Arial" w:cs="Arial"/>
          <w:b/>
          <w:bCs/>
          <w:color w:val="auto"/>
          <w:lang w:val="en-US"/>
        </w:rPr>
        <w:t>exceeded</w:t>
      </w:r>
      <w:r w:rsidR="00572DCB" w:rsidRPr="00A7130A">
        <w:rPr>
          <w:rFonts w:ascii="Arial" w:hAnsi="Arial" w:cs="Arial"/>
          <w:b/>
          <w:bCs/>
          <w:color w:val="auto"/>
          <w:lang w:val="en-US"/>
        </w:rPr>
        <w:t xml:space="preserve"> the </w:t>
      </w:r>
      <w:r w:rsidR="000444CC" w:rsidRPr="00A7130A">
        <w:rPr>
          <w:rFonts w:ascii="Arial" w:hAnsi="Arial" w:cs="Arial"/>
          <w:b/>
          <w:bCs/>
          <w:color w:val="auto"/>
          <w:lang w:val="en-US"/>
        </w:rPr>
        <w:t xml:space="preserve">previous year’s </w:t>
      </w:r>
      <w:r w:rsidR="00572DCB" w:rsidRPr="00A7130A">
        <w:rPr>
          <w:rFonts w:ascii="Arial" w:hAnsi="Arial" w:cs="Arial"/>
          <w:b/>
          <w:bCs/>
          <w:color w:val="auto"/>
          <w:lang w:val="en-US"/>
        </w:rPr>
        <w:t xml:space="preserve">excellent </w:t>
      </w:r>
      <w:r w:rsidR="000444CC" w:rsidRPr="00A7130A">
        <w:rPr>
          <w:rFonts w:ascii="Arial" w:hAnsi="Arial" w:cs="Arial"/>
          <w:b/>
          <w:bCs/>
          <w:color w:val="auto"/>
          <w:lang w:val="en-US"/>
        </w:rPr>
        <w:t>result</w:t>
      </w:r>
      <w:r w:rsidRPr="00A7130A">
        <w:rPr>
          <w:rFonts w:ascii="Arial" w:hAnsi="Arial" w:cs="Arial"/>
          <w:b/>
          <w:bCs/>
          <w:color w:val="auto"/>
          <w:lang w:val="en-US"/>
        </w:rPr>
        <w:t>s.</w:t>
      </w:r>
      <w:r w:rsidR="00572DCB" w:rsidRPr="00A7130A">
        <w:rPr>
          <w:rFonts w:ascii="Arial" w:hAnsi="Arial" w:cs="Arial"/>
          <w:b/>
          <w:bCs/>
          <w:color w:val="auto"/>
          <w:lang w:val="en-US"/>
        </w:rPr>
        <w:t xml:space="preserve"> </w:t>
      </w:r>
      <w:r w:rsidR="000444CC" w:rsidRPr="00A7130A">
        <w:rPr>
          <w:rFonts w:ascii="Arial" w:hAnsi="Arial" w:cs="Arial"/>
          <w:b/>
          <w:color w:val="auto"/>
          <w:lang w:val="en-US"/>
        </w:rPr>
        <w:t>R</w:t>
      </w:r>
      <w:r w:rsidR="00C17D87" w:rsidRPr="00A7130A">
        <w:rPr>
          <w:rFonts w:ascii="Arial" w:hAnsi="Arial" w:cs="Arial"/>
          <w:b/>
          <w:color w:val="auto"/>
          <w:lang w:val="en-US"/>
        </w:rPr>
        <w:t xml:space="preserve">etailers, </w:t>
      </w:r>
      <w:r w:rsidR="00AF0F77" w:rsidRPr="00A7130A">
        <w:rPr>
          <w:rFonts w:ascii="Arial" w:hAnsi="Arial" w:cs="Arial"/>
          <w:b/>
          <w:color w:val="auto"/>
          <w:lang w:val="en-US"/>
        </w:rPr>
        <w:t xml:space="preserve">restaurants </w:t>
      </w:r>
      <w:r w:rsidR="00C17D87" w:rsidRPr="00A7130A">
        <w:rPr>
          <w:rFonts w:ascii="Arial" w:hAnsi="Arial" w:cs="Arial"/>
          <w:b/>
          <w:color w:val="auto"/>
          <w:lang w:val="en-US"/>
        </w:rPr>
        <w:t xml:space="preserve">and service providers in SES malls </w:t>
      </w:r>
      <w:r w:rsidR="005D0177" w:rsidRPr="00A7130A">
        <w:rPr>
          <w:rFonts w:ascii="Arial" w:hAnsi="Arial" w:cs="Arial"/>
          <w:b/>
          <w:color w:val="auto"/>
          <w:lang w:val="en-US"/>
        </w:rPr>
        <w:t xml:space="preserve">generated gross sales revenue of </w:t>
      </w:r>
      <w:r w:rsidR="00C51F66" w:rsidRPr="00A7130A">
        <w:rPr>
          <w:rFonts w:ascii="Arial" w:hAnsi="Arial" w:cs="Arial"/>
          <w:b/>
          <w:color w:val="auto"/>
          <w:lang w:val="en-US"/>
        </w:rPr>
        <w:t xml:space="preserve">EUR </w:t>
      </w:r>
      <w:r w:rsidR="00572DCB" w:rsidRPr="00A7130A">
        <w:rPr>
          <w:rFonts w:ascii="Arial" w:hAnsi="Arial" w:cs="Arial"/>
          <w:b/>
          <w:color w:val="auto"/>
          <w:lang w:val="en-US"/>
        </w:rPr>
        <w:t xml:space="preserve">3.54 </w:t>
      </w:r>
      <w:r w:rsidR="00C51F66" w:rsidRPr="00A7130A">
        <w:rPr>
          <w:rFonts w:ascii="Arial" w:hAnsi="Arial" w:cs="Arial"/>
          <w:b/>
          <w:color w:val="auto"/>
          <w:lang w:val="en-US"/>
        </w:rPr>
        <w:t>billion</w:t>
      </w:r>
      <w:r w:rsidR="000444CC" w:rsidRPr="00A7130A">
        <w:rPr>
          <w:rFonts w:ascii="Arial" w:hAnsi="Arial" w:cs="Arial"/>
          <w:b/>
          <w:color w:val="auto"/>
          <w:lang w:val="en-US"/>
        </w:rPr>
        <w:t xml:space="preserve">, </w:t>
      </w:r>
      <w:r w:rsidR="005D0177" w:rsidRPr="00A7130A">
        <w:rPr>
          <w:rFonts w:ascii="Arial" w:hAnsi="Arial" w:cs="Arial"/>
          <w:b/>
          <w:bCs/>
          <w:color w:val="auto"/>
          <w:lang w:val="en-US"/>
        </w:rPr>
        <w:t xml:space="preserve">an increase of 6.5% </w:t>
      </w:r>
      <w:r w:rsidR="000444CC" w:rsidRPr="00A7130A">
        <w:rPr>
          <w:rFonts w:ascii="Arial" w:hAnsi="Arial" w:cs="Arial"/>
          <w:b/>
          <w:bCs/>
          <w:color w:val="auto"/>
          <w:lang w:val="en-US"/>
        </w:rPr>
        <w:t>on</w:t>
      </w:r>
      <w:r w:rsidR="00B04F78" w:rsidRPr="00A7130A">
        <w:rPr>
          <w:rFonts w:ascii="Arial" w:hAnsi="Arial" w:cs="Arial"/>
          <w:b/>
          <w:bCs/>
          <w:color w:val="auto"/>
          <w:lang w:val="en-US"/>
        </w:rPr>
        <w:t xml:space="preserve"> </w:t>
      </w:r>
      <w:r w:rsidR="005D0177" w:rsidRPr="00A7130A">
        <w:rPr>
          <w:rFonts w:ascii="Arial" w:hAnsi="Arial" w:cs="Arial"/>
          <w:b/>
          <w:bCs/>
          <w:color w:val="auto"/>
          <w:lang w:val="en-US"/>
        </w:rPr>
        <w:t>2023</w:t>
      </w:r>
      <w:r w:rsidRPr="00A7130A">
        <w:rPr>
          <w:rFonts w:ascii="Arial" w:hAnsi="Arial" w:cs="Arial"/>
          <w:b/>
          <w:bCs/>
          <w:color w:val="auto"/>
          <w:lang w:val="en-US"/>
        </w:rPr>
        <w:t xml:space="preserve">, showing how </w:t>
      </w:r>
      <w:r w:rsidR="00F838C0" w:rsidRPr="00A7130A">
        <w:rPr>
          <w:rFonts w:ascii="Arial" w:hAnsi="Arial" w:cs="Arial"/>
          <w:b/>
          <w:bCs/>
          <w:color w:val="auto"/>
          <w:lang w:val="en-US"/>
        </w:rPr>
        <w:t xml:space="preserve">SES centers in Austria and Slovenia outperformed the market as a whole. </w:t>
      </w:r>
      <w:r w:rsidR="003C3C2F" w:rsidRPr="00A7130A">
        <w:rPr>
          <w:rFonts w:ascii="Arial" w:hAnsi="Arial" w:cs="Arial"/>
          <w:b/>
          <w:color w:val="auto"/>
          <w:lang w:val="en-US"/>
        </w:rPr>
        <w:t xml:space="preserve">Last year, </w:t>
      </w:r>
      <w:r w:rsidR="005D0177" w:rsidRPr="00A7130A">
        <w:rPr>
          <w:rFonts w:ascii="Arial" w:hAnsi="Arial" w:cs="Arial"/>
          <w:b/>
          <w:color w:val="auto"/>
          <w:lang w:val="en-US"/>
        </w:rPr>
        <w:t xml:space="preserve">117 </w:t>
      </w:r>
      <w:r w:rsidR="00AF0F77" w:rsidRPr="00A7130A">
        <w:rPr>
          <w:rFonts w:ascii="Arial" w:hAnsi="Arial" w:cs="Arial"/>
          <w:b/>
          <w:color w:val="auto"/>
          <w:lang w:val="en-US"/>
        </w:rPr>
        <w:t xml:space="preserve">million </w:t>
      </w:r>
      <w:r w:rsidR="003C3C2F" w:rsidRPr="00A7130A">
        <w:rPr>
          <w:rFonts w:ascii="Arial" w:hAnsi="Arial" w:cs="Arial"/>
          <w:b/>
          <w:color w:val="auto"/>
          <w:lang w:val="en-US"/>
        </w:rPr>
        <w:t>people (+</w:t>
      </w:r>
      <w:r w:rsidR="005D0177" w:rsidRPr="00A7130A">
        <w:rPr>
          <w:rFonts w:ascii="Arial" w:hAnsi="Arial" w:cs="Arial"/>
          <w:b/>
          <w:color w:val="auto"/>
          <w:lang w:val="en-US"/>
        </w:rPr>
        <w:t>4.</w:t>
      </w:r>
      <w:r w:rsidR="00780F41" w:rsidRPr="00A7130A">
        <w:rPr>
          <w:rFonts w:ascii="Arial" w:hAnsi="Arial" w:cs="Arial"/>
          <w:b/>
          <w:color w:val="auto"/>
          <w:lang w:val="en-US"/>
        </w:rPr>
        <w:t>5%</w:t>
      </w:r>
      <w:r w:rsidR="00A33974" w:rsidRPr="00A7130A">
        <w:rPr>
          <w:rFonts w:ascii="Arial" w:hAnsi="Arial" w:cs="Arial"/>
          <w:b/>
          <w:color w:val="auto"/>
          <w:lang w:val="en-US"/>
        </w:rPr>
        <w:t xml:space="preserve">) </w:t>
      </w:r>
      <w:r w:rsidR="005D0177" w:rsidRPr="00A7130A">
        <w:rPr>
          <w:rFonts w:ascii="Arial" w:hAnsi="Arial" w:cs="Arial"/>
          <w:b/>
          <w:color w:val="auto"/>
          <w:lang w:val="en-US"/>
        </w:rPr>
        <w:t xml:space="preserve">visited </w:t>
      </w:r>
      <w:r w:rsidR="00D57581" w:rsidRPr="00A7130A">
        <w:rPr>
          <w:rFonts w:ascii="Arial" w:hAnsi="Arial" w:cs="Arial"/>
          <w:b/>
          <w:color w:val="auto"/>
          <w:lang w:val="en-US"/>
        </w:rPr>
        <w:t xml:space="preserve">SES malls </w:t>
      </w:r>
      <w:r w:rsidR="005D0177" w:rsidRPr="00A7130A">
        <w:rPr>
          <w:rFonts w:ascii="Arial" w:hAnsi="Arial" w:cs="Arial"/>
          <w:b/>
          <w:color w:val="auto"/>
          <w:lang w:val="en-US"/>
        </w:rPr>
        <w:t>in Austria, Slovenia, Italy, Croatia, Hungary and the Czech Republic</w:t>
      </w:r>
      <w:r w:rsidR="003C3C2F" w:rsidRPr="00A7130A">
        <w:rPr>
          <w:rFonts w:ascii="Arial" w:hAnsi="Arial" w:cs="Arial"/>
          <w:b/>
          <w:color w:val="auto"/>
          <w:lang w:val="en-US"/>
        </w:rPr>
        <w:t>.</w:t>
      </w:r>
      <w:r w:rsidR="005D0177" w:rsidRPr="00A7130A">
        <w:rPr>
          <w:rFonts w:ascii="Arial" w:hAnsi="Arial" w:cs="Arial"/>
          <w:b/>
          <w:color w:val="auto"/>
          <w:lang w:val="en-US"/>
        </w:rPr>
        <w:t xml:space="preserve"> 490 new store</w:t>
      </w:r>
      <w:r w:rsidR="007A5FFA" w:rsidRPr="00A7130A">
        <w:rPr>
          <w:rFonts w:ascii="Arial" w:hAnsi="Arial" w:cs="Arial"/>
          <w:b/>
          <w:color w:val="auto"/>
          <w:lang w:val="en-US"/>
        </w:rPr>
        <w:t xml:space="preserve"> contracts </w:t>
      </w:r>
      <w:r w:rsidR="007832CC" w:rsidRPr="00A7130A">
        <w:rPr>
          <w:rFonts w:ascii="Arial" w:hAnsi="Arial" w:cs="Arial"/>
          <w:b/>
          <w:color w:val="auto"/>
          <w:lang w:val="en-US"/>
        </w:rPr>
        <w:t xml:space="preserve">and </w:t>
      </w:r>
      <w:r w:rsidR="002618F6" w:rsidRPr="00C97EF7">
        <w:rPr>
          <w:rFonts w:ascii="Arial" w:hAnsi="Arial" w:cs="Arial"/>
          <w:b/>
          <w:color w:val="auto"/>
          <w:lang w:val="en-US"/>
        </w:rPr>
        <w:t xml:space="preserve">contract </w:t>
      </w:r>
      <w:r w:rsidR="005D0177" w:rsidRPr="00C97EF7">
        <w:rPr>
          <w:rFonts w:ascii="Arial" w:hAnsi="Arial" w:cs="Arial"/>
          <w:b/>
          <w:color w:val="auto"/>
          <w:lang w:val="en-US"/>
        </w:rPr>
        <w:t xml:space="preserve">extensions </w:t>
      </w:r>
      <w:r w:rsidR="007E0133" w:rsidRPr="00A7130A">
        <w:rPr>
          <w:rFonts w:ascii="Arial" w:hAnsi="Arial" w:cs="Arial"/>
          <w:b/>
          <w:color w:val="auto"/>
          <w:lang w:val="en-US"/>
        </w:rPr>
        <w:t>have</w:t>
      </w:r>
      <w:r w:rsidR="009504F0" w:rsidRPr="00A7130A">
        <w:rPr>
          <w:rFonts w:ascii="Arial" w:hAnsi="Arial" w:cs="Arial"/>
          <w:b/>
          <w:color w:val="auto"/>
          <w:lang w:val="en-US"/>
        </w:rPr>
        <w:t xml:space="preserve"> </w:t>
      </w:r>
      <w:r w:rsidR="007E0133" w:rsidRPr="00A7130A">
        <w:rPr>
          <w:rFonts w:ascii="Arial" w:hAnsi="Arial" w:cs="Arial"/>
          <w:b/>
          <w:color w:val="auto"/>
          <w:lang w:val="en-US"/>
        </w:rPr>
        <w:t>introduced new concepts to the</w:t>
      </w:r>
      <w:r w:rsidRPr="00A7130A">
        <w:rPr>
          <w:rFonts w:ascii="Arial" w:hAnsi="Arial" w:cs="Arial"/>
          <w:b/>
          <w:color w:val="auto"/>
          <w:lang w:val="en-US"/>
        </w:rPr>
        <w:t>se</w:t>
      </w:r>
      <w:r w:rsidR="007E0133" w:rsidRPr="00A7130A">
        <w:rPr>
          <w:rFonts w:ascii="Arial" w:hAnsi="Arial" w:cs="Arial"/>
          <w:b/>
          <w:color w:val="auto"/>
          <w:lang w:val="en-US"/>
        </w:rPr>
        <w:t xml:space="preserve"> regions</w:t>
      </w:r>
      <w:r w:rsidRPr="00A7130A">
        <w:rPr>
          <w:rFonts w:ascii="Arial" w:hAnsi="Arial" w:cs="Arial"/>
          <w:b/>
          <w:color w:val="auto"/>
          <w:lang w:val="en-US"/>
        </w:rPr>
        <w:t>, and a</w:t>
      </w:r>
      <w:r w:rsidR="007E0133" w:rsidRPr="00A7130A">
        <w:rPr>
          <w:rFonts w:ascii="Arial" w:hAnsi="Arial" w:cs="Arial"/>
          <w:b/>
          <w:color w:val="auto"/>
          <w:lang w:val="en-US"/>
        </w:rPr>
        <w:t xml:space="preserve"> strategic cooperation </w:t>
      </w:r>
      <w:r w:rsidR="00567A04" w:rsidRPr="00A7130A">
        <w:rPr>
          <w:rFonts w:ascii="Arial" w:hAnsi="Arial" w:cs="Arial"/>
          <w:b/>
          <w:color w:val="auto"/>
          <w:lang w:val="en-US"/>
        </w:rPr>
        <w:t xml:space="preserve">agreement </w:t>
      </w:r>
      <w:r w:rsidR="007E0133" w:rsidRPr="00A7130A">
        <w:rPr>
          <w:rFonts w:ascii="Arial" w:hAnsi="Arial" w:cs="Arial"/>
          <w:b/>
          <w:color w:val="auto"/>
          <w:lang w:val="en-US"/>
        </w:rPr>
        <w:t xml:space="preserve">for health parks </w:t>
      </w:r>
      <w:r w:rsidRPr="00A7130A">
        <w:rPr>
          <w:rFonts w:ascii="Arial" w:hAnsi="Arial" w:cs="Arial"/>
          <w:b/>
          <w:color w:val="auto"/>
          <w:lang w:val="en-US"/>
        </w:rPr>
        <w:t xml:space="preserve">has established </w:t>
      </w:r>
      <w:r w:rsidR="007E0133" w:rsidRPr="00A7130A">
        <w:rPr>
          <w:rFonts w:ascii="Arial" w:hAnsi="Arial" w:cs="Arial"/>
          <w:b/>
          <w:color w:val="auto"/>
          <w:lang w:val="en-US"/>
        </w:rPr>
        <w:t>a</w:t>
      </w:r>
      <w:r w:rsidR="00704936" w:rsidRPr="00A7130A">
        <w:rPr>
          <w:rFonts w:ascii="Arial" w:hAnsi="Arial" w:cs="Arial"/>
          <w:b/>
          <w:color w:val="auto"/>
          <w:lang w:val="en-US"/>
        </w:rPr>
        <w:t xml:space="preserve">n </w:t>
      </w:r>
      <w:r w:rsidR="00422865" w:rsidRPr="00A7130A">
        <w:rPr>
          <w:rFonts w:ascii="Arial" w:hAnsi="Arial" w:cs="Arial"/>
          <w:b/>
          <w:color w:val="auto"/>
          <w:lang w:val="en-US"/>
        </w:rPr>
        <w:t>import</w:t>
      </w:r>
      <w:r w:rsidR="007E0133" w:rsidRPr="00A7130A">
        <w:rPr>
          <w:rFonts w:ascii="Arial" w:hAnsi="Arial" w:cs="Arial"/>
          <w:b/>
          <w:color w:val="auto"/>
          <w:lang w:val="en-US"/>
        </w:rPr>
        <w:t>ant milestone for the future</w:t>
      </w:r>
      <w:r w:rsidR="00422865" w:rsidRPr="00A7130A">
        <w:rPr>
          <w:rFonts w:ascii="Arial" w:hAnsi="Arial" w:cs="Arial"/>
          <w:b/>
          <w:color w:val="auto"/>
          <w:lang w:val="en-US"/>
        </w:rPr>
        <w:t xml:space="preserve">. </w:t>
      </w:r>
    </w:p>
    <w:p w14:paraId="6EC71193" w14:textId="77777777" w:rsidR="00194D90" w:rsidRPr="00A7130A" w:rsidRDefault="00194D90" w:rsidP="005D0177">
      <w:pPr>
        <w:ind w:right="1161"/>
        <w:rPr>
          <w:rFonts w:ascii="Arial" w:hAnsi="Arial" w:cs="Arial"/>
          <w:b/>
          <w:color w:val="auto"/>
          <w:lang w:val="en-US"/>
        </w:rPr>
      </w:pPr>
    </w:p>
    <w:p w14:paraId="5A1FF75C" w14:textId="6BFEC734" w:rsidR="00EB329B" w:rsidRPr="00567A04" w:rsidRDefault="00567A04" w:rsidP="00422865">
      <w:pPr>
        <w:pStyle w:val="Listenabsatz"/>
        <w:ind w:left="0" w:right="1161"/>
        <w:rPr>
          <w:rFonts w:ascii="Arial" w:eastAsia="Calibri" w:hAnsi="Arial" w:cs="Arial"/>
          <w:color w:val="FF0000"/>
          <w:lang w:val="en-US"/>
        </w:rPr>
      </w:pPr>
      <w:r w:rsidRPr="00A7130A">
        <w:rPr>
          <w:rFonts w:ascii="Arial" w:eastAsia="Calibri" w:hAnsi="Arial" w:cs="Arial"/>
          <w:color w:val="auto"/>
          <w:lang w:val="en-US"/>
        </w:rPr>
        <w:t xml:space="preserve">In total, </w:t>
      </w:r>
      <w:r w:rsidR="00534249" w:rsidRPr="00A7130A">
        <w:rPr>
          <w:rFonts w:ascii="Arial" w:eastAsia="Calibri" w:hAnsi="Arial" w:cs="Arial"/>
          <w:color w:val="auto"/>
          <w:lang w:val="en-US"/>
        </w:rPr>
        <w:t xml:space="preserve">SES Spar European Shopping Centers </w:t>
      </w:r>
      <w:r w:rsidR="00E348D5" w:rsidRPr="00A7130A">
        <w:rPr>
          <w:rFonts w:ascii="Arial" w:eastAsia="Calibri" w:hAnsi="Arial" w:cs="Arial"/>
          <w:color w:val="auto"/>
          <w:lang w:val="en-US"/>
        </w:rPr>
        <w:t xml:space="preserve">currently </w:t>
      </w:r>
      <w:r w:rsidR="00534249" w:rsidRPr="00A7130A">
        <w:rPr>
          <w:rFonts w:ascii="Arial" w:eastAsia="Calibri" w:hAnsi="Arial" w:cs="Arial"/>
          <w:color w:val="auto"/>
          <w:lang w:val="en-US"/>
        </w:rPr>
        <w:t xml:space="preserve">manages </w:t>
      </w:r>
      <w:r w:rsidR="00E348D5" w:rsidRPr="00A7130A">
        <w:rPr>
          <w:rFonts w:ascii="Arial" w:eastAsia="Calibri" w:hAnsi="Arial" w:cs="Arial"/>
          <w:color w:val="auto"/>
          <w:lang w:val="en-US"/>
        </w:rPr>
        <w:t xml:space="preserve">over 855,000 square meters of retail space </w:t>
      </w:r>
      <w:r w:rsidR="00422865" w:rsidRPr="00A7130A">
        <w:rPr>
          <w:rFonts w:ascii="Arial" w:eastAsia="Calibri" w:hAnsi="Arial" w:cs="Arial"/>
          <w:color w:val="auto"/>
          <w:lang w:val="en-US"/>
        </w:rPr>
        <w:t>with around 1,</w:t>
      </w:r>
      <w:r w:rsidR="009A432F" w:rsidRPr="00A7130A">
        <w:rPr>
          <w:rFonts w:ascii="Arial" w:eastAsia="Calibri" w:hAnsi="Arial" w:cs="Arial"/>
          <w:color w:val="auto"/>
          <w:lang w:val="en-US"/>
        </w:rPr>
        <w:t xml:space="preserve">900 </w:t>
      </w:r>
      <w:r w:rsidR="00422865" w:rsidRPr="00A7130A">
        <w:rPr>
          <w:rFonts w:ascii="Arial" w:eastAsia="Calibri" w:hAnsi="Arial" w:cs="Arial"/>
          <w:color w:val="auto"/>
          <w:lang w:val="en-US"/>
        </w:rPr>
        <w:t xml:space="preserve">stores in </w:t>
      </w:r>
      <w:r w:rsidR="00556EBD" w:rsidRPr="00A7130A">
        <w:rPr>
          <w:rFonts w:ascii="Arial" w:eastAsia="Calibri" w:hAnsi="Arial" w:cs="Arial"/>
          <w:color w:val="auto"/>
          <w:lang w:val="en-US"/>
        </w:rPr>
        <w:t>28 shopping malls, two retail parks and one managed shopping street</w:t>
      </w:r>
      <w:r w:rsidR="00E348D5" w:rsidRPr="00A7130A">
        <w:rPr>
          <w:rFonts w:ascii="Arial" w:eastAsia="Calibri" w:hAnsi="Arial" w:cs="Arial"/>
          <w:color w:val="auto"/>
          <w:lang w:val="en-US"/>
        </w:rPr>
        <w:t xml:space="preserve">. </w:t>
      </w:r>
      <w:r w:rsidR="00A4644E" w:rsidRPr="00A7130A">
        <w:rPr>
          <w:rFonts w:ascii="Arial" w:eastAsia="Calibri" w:hAnsi="Arial" w:cs="Arial"/>
          <w:color w:val="auto"/>
          <w:lang w:val="en-US"/>
        </w:rPr>
        <w:t xml:space="preserve">As </w:t>
      </w:r>
      <w:r w:rsidRPr="00A7130A">
        <w:rPr>
          <w:rFonts w:ascii="Arial" w:eastAsia="Calibri" w:hAnsi="Arial" w:cs="Arial"/>
          <w:color w:val="auto"/>
          <w:lang w:val="en-US"/>
        </w:rPr>
        <w:t>of</w:t>
      </w:r>
      <w:r w:rsidR="00A4644E" w:rsidRPr="00A7130A">
        <w:rPr>
          <w:rFonts w:ascii="Arial" w:eastAsia="Calibri" w:hAnsi="Arial" w:cs="Arial"/>
          <w:color w:val="auto"/>
          <w:lang w:val="en-US"/>
        </w:rPr>
        <w:t xml:space="preserve"> 31.12.2024, the </w:t>
      </w:r>
      <w:r w:rsidR="00EB329B" w:rsidRPr="00A7130A">
        <w:rPr>
          <w:rFonts w:ascii="Arial" w:eastAsia="Calibri" w:hAnsi="Arial" w:cs="Arial"/>
          <w:color w:val="auto"/>
          <w:lang w:val="en-US"/>
        </w:rPr>
        <w:t xml:space="preserve">company employed </w:t>
      </w:r>
      <w:r w:rsidR="00422865" w:rsidRPr="00A7130A">
        <w:rPr>
          <w:rFonts w:ascii="Arial" w:eastAsia="Calibri" w:hAnsi="Arial" w:cs="Arial"/>
          <w:color w:val="auto"/>
          <w:lang w:val="en-US"/>
        </w:rPr>
        <w:t xml:space="preserve">435 </w:t>
      </w:r>
      <w:r w:rsidR="00EB329B" w:rsidRPr="00A7130A">
        <w:rPr>
          <w:rFonts w:ascii="Arial" w:eastAsia="Calibri" w:hAnsi="Arial" w:cs="Arial"/>
          <w:color w:val="auto"/>
          <w:lang w:val="en-US"/>
        </w:rPr>
        <w:t xml:space="preserve">people. </w:t>
      </w:r>
    </w:p>
    <w:p w14:paraId="11DC4ECD" w14:textId="77777777" w:rsidR="00EB329B" w:rsidRPr="00567A04" w:rsidRDefault="00EB329B" w:rsidP="00422865">
      <w:pPr>
        <w:pStyle w:val="Listenabsatz"/>
        <w:ind w:left="0" w:right="1161"/>
        <w:rPr>
          <w:rFonts w:ascii="Arial" w:eastAsia="Calibri" w:hAnsi="Arial" w:cs="Arial"/>
          <w:color w:val="FF0000"/>
          <w:lang w:val="en-US"/>
        </w:rPr>
      </w:pPr>
    </w:p>
    <w:p w14:paraId="243396C8" w14:textId="7D6A5B5E" w:rsidR="00743A7C" w:rsidRPr="004B695C" w:rsidRDefault="00743A7C" w:rsidP="001E1310">
      <w:pPr>
        <w:pStyle w:val="Listenabsatz"/>
        <w:ind w:left="284" w:right="1161"/>
        <w:jc w:val="left"/>
        <w:rPr>
          <w:rFonts w:ascii="Arial" w:eastAsia="Calibri" w:hAnsi="Arial" w:cs="Arial"/>
          <w:b/>
          <w:bCs/>
          <w:i/>
          <w:iCs/>
          <w:color w:val="auto"/>
          <w:lang w:val="en-US"/>
        </w:rPr>
      </w:pPr>
      <w:bookmarkStart w:id="1" w:name="_Hlk162248818"/>
      <w:r w:rsidRPr="004B695C">
        <w:rPr>
          <w:rFonts w:ascii="Arial" w:eastAsia="Calibri" w:hAnsi="Arial" w:cs="Arial"/>
          <w:b/>
          <w:bCs/>
          <w:i/>
          <w:iCs/>
          <w:color w:val="auto"/>
          <w:lang w:val="en-US"/>
        </w:rPr>
        <w:t>Marcus Wild</w:t>
      </w:r>
      <w:r w:rsidR="00355E0A" w:rsidRPr="004B695C">
        <w:rPr>
          <w:rFonts w:ascii="Arial" w:eastAsia="Calibri" w:hAnsi="Arial" w:cs="Arial"/>
          <w:b/>
          <w:bCs/>
          <w:i/>
          <w:iCs/>
          <w:color w:val="auto"/>
          <w:lang w:val="en-US"/>
        </w:rPr>
        <w:t>, SPAR Real Estate Board Member and SES Supervisory Board Chairman:</w:t>
      </w:r>
    </w:p>
    <w:bookmarkEnd w:id="1"/>
    <w:p w14:paraId="58ED5373" w14:textId="1BF41B68" w:rsidR="00BE5644" w:rsidRPr="004B695C" w:rsidRDefault="00567A04" w:rsidP="00BE5644">
      <w:pPr>
        <w:ind w:left="284" w:right="1161"/>
        <w:rPr>
          <w:rFonts w:ascii="Arial" w:hAnsi="Arial" w:cs="Arial"/>
          <w:i/>
          <w:iCs/>
          <w:color w:val="auto"/>
          <w:lang w:val="en-US"/>
        </w:rPr>
      </w:pPr>
      <w:r w:rsidRPr="004B695C">
        <w:rPr>
          <w:rFonts w:ascii="Arial" w:hAnsi="Arial" w:cs="Arial"/>
          <w:i/>
          <w:iCs/>
          <w:color w:val="auto"/>
          <w:lang w:val="en-US"/>
        </w:rPr>
        <w:t>“</w:t>
      </w:r>
      <w:r w:rsidR="00BE5644" w:rsidRPr="004B695C">
        <w:rPr>
          <w:rFonts w:ascii="Arial" w:hAnsi="Arial" w:cs="Arial"/>
          <w:i/>
          <w:iCs/>
          <w:color w:val="auto"/>
          <w:lang w:val="en-US"/>
        </w:rPr>
        <w:t xml:space="preserve">Last year, the SES team </w:t>
      </w:r>
      <w:r w:rsidR="00EC3C98" w:rsidRPr="004B695C">
        <w:rPr>
          <w:rFonts w:ascii="Arial" w:hAnsi="Arial" w:cs="Arial"/>
          <w:i/>
          <w:iCs/>
          <w:color w:val="auto"/>
          <w:lang w:val="en-US"/>
        </w:rPr>
        <w:t>continued the positive</w:t>
      </w:r>
      <w:r w:rsidR="00BE5644" w:rsidRPr="004B695C">
        <w:rPr>
          <w:rFonts w:ascii="Arial" w:hAnsi="Arial" w:cs="Arial"/>
          <w:i/>
          <w:iCs/>
          <w:color w:val="auto"/>
          <w:lang w:val="en-US"/>
        </w:rPr>
        <w:t xml:space="preserve"> develop</w:t>
      </w:r>
      <w:r w:rsidR="00EC3C98" w:rsidRPr="004B695C">
        <w:rPr>
          <w:rFonts w:ascii="Arial" w:hAnsi="Arial" w:cs="Arial"/>
          <w:i/>
          <w:iCs/>
          <w:color w:val="auto"/>
          <w:lang w:val="en-US"/>
        </w:rPr>
        <w:t>ment of its</w:t>
      </w:r>
      <w:r w:rsidR="00BE5644" w:rsidRPr="004B695C">
        <w:rPr>
          <w:rFonts w:ascii="Arial" w:hAnsi="Arial" w:cs="Arial"/>
          <w:i/>
          <w:iCs/>
          <w:color w:val="auto"/>
          <w:lang w:val="en-US"/>
        </w:rPr>
        <w:t xml:space="preserve"> </w:t>
      </w:r>
      <w:r w:rsidR="00EC3C98" w:rsidRPr="004B695C">
        <w:rPr>
          <w:rFonts w:ascii="Arial" w:hAnsi="Arial" w:cs="Arial"/>
          <w:i/>
          <w:iCs/>
          <w:color w:val="auto"/>
          <w:lang w:val="en-US"/>
        </w:rPr>
        <w:t xml:space="preserve">shopping destinations, achieving notable commercial success </w:t>
      </w:r>
      <w:r w:rsidR="00BE5644" w:rsidRPr="004B695C">
        <w:rPr>
          <w:rFonts w:ascii="Arial" w:hAnsi="Arial" w:cs="Arial"/>
          <w:i/>
          <w:iCs/>
          <w:color w:val="auto"/>
          <w:lang w:val="en-US"/>
        </w:rPr>
        <w:t xml:space="preserve">despite </w:t>
      </w:r>
      <w:r w:rsidR="00EC3C98" w:rsidRPr="004B695C">
        <w:rPr>
          <w:rFonts w:ascii="Arial" w:hAnsi="Arial" w:cs="Arial"/>
          <w:i/>
          <w:iCs/>
          <w:color w:val="auto"/>
          <w:lang w:val="en-US"/>
        </w:rPr>
        <w:t xml:space="preserve">the </w:t>
      </w:r>
      <w:r w:rsidR="00BE5644" w:rsidRPr="004B695C">
        <w:rPr>
          <w:rFonts w:ascii="Arial" w:hAnsi="Arial" w:cs="Arial"/>
          <w:i/>
          <w:iCs/>
          <w:color w:val="auto"/>
          <w:lang w:val="en-US"/>
        </w:rPr>
        <w:t xml:space="preserve">challenging economic environment. </w:t>
      </w:r>
      <w:r w:rsidR="00EC3C98" w:rsidRPr="004B695C">
        <w:rPr>
          <w:rFonts w:ascii="Arial" w:hAnsi="Arial" w:cs="Arial"/>
          <w:i/>
          <w:iCs/>
          <w:color w:val="auto"/>
          <w:lang w:val="en-US"/>
        </w:rPr>
        <w:t xml:space="preserve">SES can be guaranteed to be </w:t>
      </w:r>
      <w:r w:rsidR="00BE5644" w:rsidRPr="004B695C">
        <w:rPr>
          <w:rFonts w:ascii="Arial" w:hAnsi="Arial" w:cs="Arial"/>
          <w:i/>
          <w:iCs/>
          <w:color w:val="auto"/>
          <w:lang w:val="en-US"/>
        </w:rPr>
        <w:t>a reliable partner</w:t>
      </w:r>
      <w:r w:rsidR="004D5AC9" w:rsidRPr="004B695C">
        <w:rPr>
          <w:rFonts w:ascii="Arial" w:hAnsi="Arial" w:cs="Arial"/>
          <w:i/>
          <w:iCs/>
          <w:color w:val="auto"/>
          <w:lang w:val="en-US"/>
        </w:rPr>
        <w:t xml:space="preserve">, especially </w:t>
      </w:r>
      <w:r w:rsidR="00BE5644" w:rsidRPr="004B695C">
        <w:rPr>
          <w:rFonts w:ascii="Arial" w:hAnsi="Arial" w:cs="Arial"/>
          <w:i/>
          <w:iCs/>
          <w:color w:val="auto"/>
          <w:lang w:val="en-US"/>
        </w:rPr>
        <w:t xml:space="preserve">for small and medium-sized companies from the retail, </w:t>
      </w:r>
      <w:r w:rsidR="002618F6" w:rsidRPr="00C97EF7">
        <w:rPr>
          <w:rFonts w:ascii="Arial" w:hAnsi="Arial" w:cs="Arial"/>
          <w:i/>
          <w:iCs/>
          <w:color w:val="auto"/>
          <w:lang w:val="en-US"/>
        </w:rPr>
        <w:t>gastro</w:t>
      </w:r>
      <w:r w:rsidR="00BE5644" w:rsidRPr="002618F6">
        <w:rPr>
          <w:rFonts w:ascii="Arial" w:hAnsi="Arial" w:cs="Arial"/>
          <w:i/>
          <w:iCs/>
          <w:color w:val="FF0000"/>
          <w:lang w:val="en-US"/>
        </w:rPr>
        <w:t xml:space="preserve"> </w:t>
      </w:r>
      <w:r w:rsidR="00BE5644" w:rsidRPr="004B695C">
        <w:rPr>
          <w:rFonts w:ascii="Arial" w:hAnsi="Arial" w:cs="Arial"/>
          <w:i/>
          <w:iCs/>
          <w:color w:val="auto"/>
          <w:lang w:val="en-US"/>
        </w:rPr>
        <w:t>and service sectors.</w:t>
      </w:r>
      <w:r w:rsidRPr="004B695C">
        <w:rPr>
          <w:rFonts w:ascii="Arial" w:hAnsi="Arial" w:cs="Arial"/>
          <w:i/>
          <w:iCs/>
          <w:color w:val="auto"/>
          <w:lang w:val="en-US"/>
        </w:rPr>
        <w:t>”</w:t>
      </w:r>
    </w:p>
    <w:p w14:paraId="71237EBE" w14:textId="77777777" w:rsidR="007C604D" w:rsidRPr="004B695C" w:rsidRDefault="007C604D" w:rsidP="00333A03">
      <w:pPr>
        <w:ind w:left="284"/>
        <w:rPr>
          <w:rFonts w:ascii="Arial" w:hAnsi="Arial" w:cs="Arial"/>
          <w:i/>
          <w:iCs/>
          <w:color w:val="auto"/>
          <w:sz w:val="20"/>
          <w:szCs w:val="20"/>
          <w:lang w:val="en-US"/>
        </w:rPr>
      </w:pPr>
    </w:p>
    <w:p w14:paraId="3A89BE10" w14:textId="77777777" w:rsidR="005A11B8" w:rsidRPr="004B695C" w:rsidRDefault="005A11B8" w:rsidP="00194D90">
      <w:pPr>
        <w:pStyle w:val="Listenabsatz"/>
        <w:ind w:left="284" w:right="139"/>
        <w:rPr>
          <w:rFonts w:ascii="Arial" w:eastAsia="Calibri" w:hAnsi="Arial" w:cs="Arial"/>
          <w:b/>
          <w:bCs/>
          <w:i/>
          <w:iCs/>
          <w:color w:val="auto"/>
          <w:lang w:val="en-US"/>
        </w:rPr>
      </w:pPr>
    </w:p>
    <w:p w14:paraId="197F62F2" w14:textId="1985BBFE" w:rsidR="00194D90" w:rsidRPr="004B695C" w:rsidRDefault="00194D90" w:rsidP="00194D90">
      <w:pPr>
        <w:pStyle w:val="Listenabsatz"/>
        <w:ind w:left="284" w:right="139"/>
        <w:rPr>
          <w:rFonts w:ascii="Arial" w:eastAsia="Calibri" w:hAnsi="Arial" w:cs="Arial"/>
          <w:b/>
          <w:bCs/>
          <w:i/>
          <w:iCs/>
          <w:color w:val="auto"/>
          <w:lang w:val="en-US"/>
        </w:rPr>
      </w:pPr>
      <w:r w:rsidRPr="004B695C">
        <w:rPr>
          <w:rFonts w:ascii="Arial" w:eastAsia="Calibri" w:hAnsi="Arial" w:cs="Arial"/>
          <w:b/>
          <w:bCs/>
          <w:i/>
          <w:iCs/>
          <w:color w:val="auto"/>
          <w:lang w:val="en-US"/>
        </w:rPr>
        <w:t xml:space="preserve">Christoph Andexlinger, CEO SES Spar European Shopping Centers: </w:t>
      </w:r>
    </w:p>
    <w:p w14:paraId="1314E1A3" w14:textId="6A852FB0" w:rsidR="006749B0" w:rsidRPr="00867A26" w:rsidRDefault="00990B53" w:rsidP="00A4644E">
      <w:pPr>
        <w:pStyle w:val="Listenabsatz"/>
        <w:ind w:left="284" w:right="1161"/>
        <w:rPr>
          <w:rFonts w:ascii="Arial" w:eastAsia="Calibri" w:hAnsi="Arial" w:cs="Arial"/>
          <w:i/>
          <w:iCs/>
          <w:color w:val="auto"/>
          <w:lang w:val="en-US"/>
        </w:rPr>
      </w:pPr>
      <w:r w:rsidRPr="00867A26">
        <w:rPr>
          <w:rFonts w:ascii="Arial" w:eastAsia="Calibri" w:hAnsi="Arial" w:cs="Arial"/>
          <w:i/>
          <w:iCs/>
          <w:color w:val="auto"/>
          <w:lang w:val="en-US"/>
        </w:rPr>
        <w:t>“</w:t>
      </w:r>
      <w:r w:rsidR="00403F26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In times of change, </w:t>
      </w:r>
      <w:r w:rsidR="00146A2E" w:rsidRPr="00867A26">
        <w:rPr>
          <w:rFonts w:ascii="Arial" w:eastAsia="Calibri" w:hAnsi="Arial" w:cs="Arial"/>
          <w:i/>
          <w:iCs/>
          <w:color w:val="auto"/>
          <w:lang w:val="en-US"/>
        </w:rPr>
        <w:t>particular importance</w:t>
      </w:r>
      <w:r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 is attached</w:t>
      </w:r>
      <w:r w:rsidR="00146A2E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 </w:t>
      </w:r>
      <w:r w:rsidR="00403F26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to the </w:t>
      </w:r>
      <w:r w:rsidR="00867A26">
        <w:rPr>
          <w:rFonts w:ascii="Arial" w:eastAsia="Calibri" w:hAnsi="Arial" w:cs="Arial"/>
          <w:i/>
          <w:iCs/>
          <w:color w:val="auto"/>
          <w:lang w:val="en-US"/>
        </w:rPr>
        <w:t>ideal blend</w:t>
      </w:r>
      <w:r w:rsidR="00403F26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 of continu</w:t>
      </w:r>
      <w:r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ity, resilience and innovation. </w:t>
      </w:r>
      <w:r w:rsidR="00E8161C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Last year’s success in terms of </w:t>
      </w:r>
      <w:r w:rsidR="00867A26" w:rsidRPr="00C97EF7">
        <w:rPr>
          <w:rFonts w:ascii="Arial" w:eastAsia="Calibri" w:hAnsi="Arial" w:cs="Arial"/>
          <w:i/>
          <w:iCs/>
          <w:color w:val="auto"/>
          <w:lang w:val="en-US"/>
        </w:rPr>
        <w:t>visitor f</w:t>
      </w:r>
      <w:r w:rsidR="003D2FE5" w:rsidRPr="00C97EF7">
        <w:rPr>
          <w:rFonts w:ascii="Arial" w:eastAsia="Calibri" w:hAnsi="Arial" w:cs="Arial"/>
          <w:i/>
          <w:iCs/>
          <w:color w:val="auto"/>
          <w:lang w:val="en-US"/>
        </w:rPr>
        <w:t>ootfall</w:t>
      </w:r>
      <w:r w:rsidR="00867A26" w:rsidRPr="00C97EF7">
        <w:rPr>
          <w:rFonts w:ascii="Arial" w:eastAsia="Calibri" w:hAnsi="Arial" w:cs="Arial"/>
          <w:i/>
          <w:iCs/>
          <w:color w:val="auto"/>
          <w:lang w:val="en-US"/>
        </w:rPr>
        <w:t xml:space="preserve"> </w:t>
      </w:r>
      <w:r w:rsidR="003D2FE5" w:rsidRPr="00C97EF7">
        <w:rPr>
          <w:rFonts w:ascii="Arial" w:eastAsia="Calibri" w:hAnsi="Arial" w:cs="Arial"/>
          <w:i/>
          <w:iCs/>
          <w:color w:val="auto"/>
          <w:lang w:val="en-US"/>
        </w:rPr>
        <w:lastRenderedPageBreak/>
        <w:t>increase</w:t>
      </w:r>
      <w:r w:rsidR="00E8161C" w:rsidRPr="00C97EF7">
        <w:rPr>
          <w:rFonts w:ascii="Arial" w:eastAsia="Calibri" w:hAnsi="Arial" w:cs="Arial"/>
          <w:i/>
          <w:iCs/>
          <w:color w:val="auto"/>
          <w:lang w:val="en-US"/>
        </w:rPr>
        <w:t xml:space="preserve"> </w:t>
      </w:r>
      <w:r w:rsidR="00E8161C" w:rsidRPr="00867A26">
        <w:rPr>
          <w:rFonts w:ascii="Arial" w:eastAsia="Calibri" w:hAnsi="Arial" w:cs="Arial"/>
          <w:i/>
          <w:iCs/>
          <w:color w:val="auto"/>
          <w:lang w:val="en-US"/>
        </w:rPr>
        <w:t>underlines the fact we</w:t>
      </w:r>
      <w:r w:rsidR="008938F8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 </w:t>
      </w:r>
      <w:r w:rsidR="00867A26">
        <w:rPr>
          <w:rFonts w:ascii="Arial" w:eastAsia="Calibri" w:hAnsi="Arial" w:cs="Arial"/>
          <w:i/>
          <w:iCs/>
          <w:color w:val="auto"/>
          <w:lang w:val="en-US"/>
        </w:rPr>
        <w:t xml:space="preserve">have </w:t>
      </w:r>
      <w:r w:rsidR="00BF184C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always </w:t>
      </w:r>
      <w:r w:rsidR="00E8161C" w:rsidRPr="00867A26">
        <w:rPr>
          <w:rFonts w:ascii="Arial" w:eastAsia="Calibri" w:hAnsi="Arial" w:cs="Arial"/>
          <w:i/>
          <w:iCs/>
          <w:color w:val="auto"/>
          <w:lang w:val="en-US"/>
        </w:rPr>
        <w:t>ensure</w:t>
      </w:r>
      <w:r w:rsidR="00867A26">
        <w:rPr>
          <w:rFonts w:ascii="Arial" w:eastAsia="Calibri" w:hAnsi="Arial" w:cs="Arial"/>
          <w:i/>
          <w:iCs/>
          <w:color w:val="auto"/>
          <w:lang w:val="en-US"/>
        </w:rPr>
        <w:t>d</w:t>
      </w:r>
      <w:r w:rsidR="00E8161C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 o</w:t>
      </w:r>
      <w:r w:rsidR="00892F8D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ur malls </w:t>
      </w:r>
      <w:r w:rsidR="001D044F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and their offerings </w:t>
      </w:r>
      <w:r w:rsidR="00E8161C" w:rsidRPr="00867A26">
        <w:rPr>
          <w:rFonts w:ascii="Arial" w:eastAsia="Calibri" w:hAnsi="Arial" w:cs="Arial"/>
          <w:i/>
          <w:iCs/>
          <w:color w:val="auto"/>
          <w:lang w:val="en-US"/>
        </w:rPr>
        <w:t>are</w:t>
      </w:r>
      <w:r w:rsidR="00892F8D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 relevant to</w:t>
      </w:r>
      <w:r w:rsidR="00E8161C" w:rsidRPr="00867A26">
        <w:rPr>
          <w:rFonts w:ascii="Arial" w:eastAsia="Calibri" w:hAnsi="Arial" w:cs="Arial"/>
          <w:i/>
          <w:iCs/>
          <w:color w:val="auto"/>
          <w:lang w:val="en-US"/>
        </w:rPr>
        <w:t xml:space="preserve"> the daily lives of </w:t>
      </w:r>
      <w:r w:rsidR="00892F8D" w:rsidRPr="00867A26">
        <w:rPr>
          <w:rFonts w:ascii="Arial" w:eastAsia="Calibri" w:hAnsi="Arial" w:cs="Arial"/>
          <w:i/>
          <w:iCs/>
          <w:color w:val="auto"/>
          <w:lang w:val="en-US"/>
        </w:rPr>
        <w:t>as many people as possible.</w:t>
      </w:r>
      <w:r w:rsidRPr="00867A26">
        <w:rPr>
          <w:rFonts w:ascii="Arial" w:eastAsia="Calibri" w:hAnsi="Arial" w:cs="Arial"/>
          <w:i/>
          <w:iCs/>
          <w:color w:val="auto"/>
          <w:lang w:val="en-US"/>
        </w:rPr>
        <w:t>”</w:t>
      </w:r>
    </w:p>
    <w:p w14:paraId="174E43DD" w14:textId="77777777" w:rsidR="00B04F78" w:rsidRPr="00867A26" w:rsidRDefault="00B04F78" w:rsidP="006749B0">
      <w:pPr>
        <w:pStyle w:val="Listenabsatz"/>
        <w:ind w:left="284" w:right="139"/>
        <w:rPr>
          <w:rFonts w:ascii="Arial" w:eastAsia="Calibri" w:hAnsi="Arial" w:cs="Arial"/>
          <w:i/>
          <w:iCs/>
          <w:color w:val="auto"/>
          <w:lang w:val="en-US"/>
        </w:rPr>
      </w:pPr>
    </w:p>
    <w:p w14:paraId="64714E4C" w14:textId="759C5153" w:rsidR="007D1283" w:rsidRPr="00867A26" w:rsidRDefault="00E6742D" w:rsidP="00A4644E">
      <w:pPr>
        <w:pStyle w:val="Listenabsatz"/>
        <w:ind w:left="0" w:right="1161"/>
        <w:rPr>
          <w:rFonts w:ascii="Arial" w:eastAsia="Calibri" w:hAnsi="Arial" w:cs="Arial"/>
          <w:b/>
          <w:bCs/>
          <w:color w:val="auto"/>
          <w:lang w:val="en-US"/>
        </w:rPr>
      </w:pPr>
      <w:bookmarkStart w:id="2" w:name="_Hlk194480126"/>
      <w:r w:rsidRPr="00867A26">
        <w:rPr>
          <w:rFonts w:ascii="Arial" w:eastAsia="Calibri" w:hAnsi="Arial" w:cs="Arial"/>
          <w:b/>
          <w:bCs/>
          <w:color w:val="auto"/>
          <w:lang w:val="en-US"/>
        </w:rPr>
        <w:t xml:space="preserve">Sales </w:t>
      </w:r>
      <w:r w:rsidR="00595AD9" w:rsidRPr="00867A26">
        <w:rPr>
          <w:rFonts w:ascii="Arial" w:eastAsia="Calibri" w:hAnsi="Arial" w:cs="Arial"/>
          <w:b/>
          <w:bCs/>
          <w:color w:val="auto"/>
          <w:lang w:val="en-US"/>
        </w:rPr>
        <w:t>increase</w:t>
      </w:r>
      <w:r w:rsidRPr="00867A26">
        <w:rPr>
          <w:rFonts w:ascii="Arial" w:eastAsia="Calibri" w:hAnsi="Arial" w:cs="Arial"/>
          <w:b/>
          <w:bCs/>
          <w:color w:val="auto"/>
          <w:lang w:val="en-US"/>
        </w:rPr>
        <w:t xml:space="preserve"> of </w:t>
      </w:r>
      <w:r w:rsidR="008B0BE5" w:rsidRPr="00867A26">
        <w:rPr>
          <w:rFonts w:ascii="Arial" w:eastAsia="Calibri" w:hAnsi="Arial" w:cs="Arial"/>
          <w:b/>
          <w:bCs/>
          <w:color w:val="auto"/>
          <w:lang w:val="en-US"/>
        </w:rPr>
        <w:t>3</w:t>
      </w:r>
      <w:r w:rsidR="00B026B0" w:rsidRPr="00867A26">
        <w:rPr>
          <w:rFonts w:ascii="Arial" w:eastAsia="Calibri" w:hAnsi="Arial" w:cs="Arial"/>
          <w:b/>
          <w:bCs/>
          <w:color w:val="auto"/>
          <w:lang w:val="en-US"/>
        </w:rPr>
        <w:t>.</w:t>
      </w:r>
      <w:r w:rsidRPr="00867A26">
        <w:rPr>
          <w:rFonts w:ascii="Arial" w:eastAsia="Calibri" w:hAnsi="Arial" w:cs="Arial"/>
          <w:b/>
          <w:bCs/>
          <w:color w:val="auto"/>
          <w:lang w:val="en-US"/>
        </w:rPr>
        <w:t xml:space="preserve">5% </w:t>
      </w:r>
      <w:r w:rsidR="000C2B8C" w:rsidRPr="00867A26">
        <w:rPr>
          <w:rFonts w:ascii="Arial" w:eastAsia="Calibri" w:hAnsi="Arial" w:cs="Arial"/>
          <w:b/>
          <w:bCs/>
          <w:color w:val="auto"/>
          <w:lang w:val="en-US"/>
        </w:rPr>
        <w:t>for</w:t>
      </w:r>
      <w:r w:rsidRPr="00867A26">
        <w:rPr>
          <w:rFonts w:ascii="Arial" w:eastAsia="Calibri" w:hAnsi="Arial" w:cs="Arial"/>
          <w:b/>
          <w:bCs/>
          <w:color w:val="auto"/>
          <w:lang w:val="en-US"/>
        </w:rPr>
        <w:t xml:space="preserve"> </w:t>
      </w:r>
      <w:r w:rsidR="003F1D46" w:rsidRPr="00867A26">
        <w:rPr>
          <w:rFonts w:ascii="Arial" w:eastAsia="Calibri" w:hAnsi="Arial" w:cs="Arial"/>
          <w:b/>
          <w:bCs/>
          <w:color w:val="auto"/>
          <w:lang w:val="en-US"/>
        </w:rPr>
        <w:t xml:space="preserve">Austrian </w:t>
      </w:r>
      <w:r w:rsidR="009D7468" w:rsidRPr="00867A26">
        <w:rPr>
          <w:rFonts w:ascii="Arial" w:eastAsia="Calibri" w:hAnsi="Arial" w:cs="Arial"/>
          <w:b/>
          <w:bCs/>
          <w:color w:val="auto"/>
          <w:lang w:val="en-US"/>
        </w:rPr>
        <w:t xml:space="preserve">SES </w:t>
      </w:r>
    </w:p>
    <w:p w14:paraId="6EB34392" w14:textId="52249A7A" w:rsidR="008B6C7D" w:rsidRPr="005051FD" w:rsidRDefault="004F71C8" w:rsidP="00A4644E">
      <w:pPr>
        <w:pStyle w:val="Listenabsatz"/>
        <w:ind w:left="0" w:right="1161"/>
        <w:rPr>
          <w:rFonts w:ascii="Arial" w:hAnsi="Arial" w:cs="Arial"/>
          <w:bCs/>
          <w:color w:val="auto"/>
          <w:lang w:val="en-US"/>
        </w:rPr>
      </w:pPr>
      <w:r w:rsidRPr="00867A26">
        <w:rPr>
          <w:rFonts w:ascii="Arial" w:hAnsi="Arial" w:cs="Arial"/>
          <w:bCs/>
          <w:color w:val="auto"/>
          <w:lang w:val="en-US"/>
        </w:rPr>
        <w:t xml:space="preserve">SES is the market leader </w:t>
      </w:r>
      <w:r w:rsidR="000C2B8C" w:rsidRPr="00867A26">
        <w:rPr>
          <w:rFonts w:ascii="Arial" w:hAnsi="Arial" w:cs="Arial"/>
          <w:bCs/>
          <w:color w:val="auto"/>
          <w:lang w:val="en-US"/>
        </w:rPr>
        <w:t>among</w:t>
      </w:r>
      <w:r w:rsidRPr="00867A26">
        <w:rPr>
          <w:rFonts w:ascii="Arial" w:hAnsi="Arial" w:cs="Arial"/>
          <w:bCs/>
          <w:color w:val="auto"/>
          <w:lang w:val="en-US"/>
        </w:rPr>
        <w:t xml:space="preserve"> large-scale shopping locations in Austria. </w:t>
      </w:r>
      <w:r w:rsidR="000C2B8C" w:rsidRPr="00867A26">
        <w:rPr>
          <w:rFonts w:ascii="Arial" w:hAnsi="Arial" w:cs="Arial"/>
          <w:bCs/>
          <w:color w:val="auto"/>
          <w:lang w:val="en-US"/>
        </w:rPr>
        <w:t xml:space="preserve">Notable </w:t>
      </w:r>
      <w:r w:rsidR="008B6C7D" w:rsidRPr="00867A26">
        <w:rPr>
          <w:rFonts w:ascii="Arial" w:hAnsi="Arial" w:cs="Arial"/>
          <w:bCs/>
          <w:color w:val="auto"/>
          <w:lang w:val="en-US"/>
        </w:rPr>
        <w:t xml:space="preserve">sales growth of </w:t>
      </w:r>
      <w:r w:rsidR="00994C32" w:rsidRPr="00867A26">
        <w:rPr>
          <w:rFonts w:ascii="Arial" w:hAnsi="Arial" w:cs="Arial"/>
          <w:bCs/>
          <w:color w:val="auto"/>
          <w:lang w:val="en-US"/>
        </w:rPr>
        <w:t>3.</w:t>
      </w:r>
      <w:r w:rsidR="008B6C7D" w:rsidRPr="00867A26">
        <w:rPr>
          <w:rFonts w:ascii="Arial" w:hAnsi="Arial" w:cs="Arial"/>
          <w:bCs/>
          <w:color w:val="auto"/>
          <w:lang w:val="en-US"/>
        </w:rPr>
        <w:t xml:space="preserve">5% </w:t>
      </w:r>
      <w:r w:rsidR="000C2B8C" w:rsidRPr="00867A26">
        <w:rPr>
          <w:rFonts w:ascii="Arial" w:hAnsi="Arial" w:cs="Arial"/>
          <w:bCs/>
          <w:color w:val="auto"/>
          <w:lang w:val="en-US"/>
        </w:rPr>
        <w:t xml:space="preserve">took the total </w:t>
      </w:r>
      <w:r w:rsidR="00090B75" w:rsidRPr="00867A26">
        <w:rPr>
          <w:rFonts w:ascii="Arial" w:hAnsi="Arial" w:cs="Arial"/>
          <w:bCs/>
          <w:color w:val="auto"/>
          <w:lang w:val="en-US"/>
        </w:rPr>
        <w:t xml:space="preserve">to </w:t>
      </w:r>
      <w:r w:rsidR="008A3347" w:rsidRPr="00867A26">
        <w:rPr>
          <w:rFonts w:ascii="Arial" w:hAnsi="Arial" w:cs="Arial"/>
          <w:bCs/>
          <w:color w:val="auto"/>
          <w:lang w:val="en-US"/>
        </w:rPr>
        <w:t>over EUR 2 billion</w:t>
      </w:r>
      <w:r w:rsidR="008B6C7D" w:rsidRPr="00867A26">
        <w:rPr>
          <w:rFonts w:ascii="Arial" w:hAnsi="Arial" w:cs="Arial"/>
          <w:bCs/>
          <w:color w:val="auto"/>
          <w:lang w:val="en-US"/>
        </w:rPr>
        <w:t xml:space="preserve">. </w:t>
      </w:r>
      <w:r w:rsidR="006B6407" w:rsidRPr="00867A26">
        <w:rPr>
          <w:rFonts w:ascii="Arial" w:hAnsi="Arial" w:cs="Arial"/>
          <w:bCs/>
          <w:color w:val="auto"/>
          <w:lang w:val="en-US"/>
        </w:rPr>
        <w:t xml:space="preserve">SES </w:t>
      </w:r>
      <w:r w:rsidR="009D7468" w:rsidRPr="00867A26">
        <w:rPr>
          <w:rFonts w:ascii="Arial" w:hAnsi="Arial" w:cs="Arial"/>
          <w:bCs/>
          <w:color w:val="auto"/>
          <w:lang w:val="en-US"/>
        </w:rPr>
        <w:t xml:space="preserve">operates 16 shopping </w:t>
      </w:r>
      <w:r w:rsidR="009109FE" w:rsidRPr="00867A26">
        <w:rPr>
          <w:rFonts w:ascii="Arial" w:hAnsi="Arial" w:cs="Arial"/>
          <w:bCs/>
          <w:color w:val="auto"/>
          <w:lang w:val="en-US"/>
        </w:rPr>
        <w:t>malls</w:t>
      </w:r>
      <w:r w:rsidR="009D7468" w:rsidRPr="00867A26">
        <w:rPr>
          <w:rFonts w:ascii="Arial" w:hAnsi="Arial" w:cs="Arial"/>
          <w:bCs/>
          <w:color w:val="auto"/>
          <w:lang w:val="en-US"/>
        </w:rPr>
        <w:t xml:space="preserve"> in Austria, a</w:t>
      </w:r>
      <w:r w:rsidR="000C2B8C" w:rsidRPr="00867A26">
        <w:rPr>
          <w:rFonts w:ascii="Arial" w:hAnsi="Arial" w:cs="Arial"/>
          <w:bCs/>
          <w:color w:val="auto"/>
          <w:lang w:val="en-US"/>
        </w:rPr>
        <w:t>nd</w:t>
      </w:r>
      <w:r w:rsidR="009D7468" w:rsidRPr="00867A26">
        <w:rPr>
          <w:rFonts w:ascii="Arial" w:hAnsi="Arial" w:cs="Arial"/>
          <w:bCs/>
          <w:color w:val="auto"/>
          <w:lang w:val="en-US"/>
        </w:rPr>
        <w:t xml:space="preserve"> </w:t>
      </w:r>
      <w:r w:rsidR="000C2B8C" w:rsidRPr="00867A26">
        <w:rPr>
          <w:rFonts w:ascii="Arial" w:hAnsi="Arial" w:cs="Arial"/>
          <w:bCs/>
          <w:color w:val="auto"/>
          <w:lang w:val="en-US"/>
        </w:rPr>
        <w:t xml:space="preserve">manages a retail </w:t>
      </w:r>
      <w:r w:rsidR="009D7468" w:rsidRPr="00867A26">
        <w:rPr>
          <w:rFonts w:ascii="Arial" w:hAnsi="Arial" w:cs="Arial"/>
          <w:bCs/>
          <w:color w:val="auto"/>
          <w:lang w:val="en-US"/>
        </w:rPr>
        <w:t xml:space="preserve">park and a shopping street </w:t>
      </w:r>
      <w:r w:rsidR="008D767F" w:rsidRPr="00867A26">
        <w:rPr>
          <w:rFonts w:ascii="Arial" w:hAnsi="Arial" w:cs="Arial"/>
          <w:bCs/>
          <w:color w:val="auto"/>
          <w:lang w:val="en-US"/>
        </w:rPr>
        <w:t>in</w:t>
      </w:r>
      <w:r w:rsidR="000C2B8C" w:rsidRPr="00867A26">
        <w:rPr>
          <w:rFonts w:ascii="Arial" w:hAnsi="Arial" w:cs="Arial"/>
          <w:bCs/>
          <w:color w:val="auto"/>
          <w:lang w:val="en-US"/>
        </w:rPr>
        <w:t xml:space="preserve"> </w:t>
      </w:r>
      <w:r w:rsidR="000C2B8C" w:rsidRPr="005051FD">
        <w:rPr>
          <w:rFonts w:ascii="Arial" w:hAnsi="Arial" w:cs="Arial"/>
          <w:bCs/>
          <w:color w:val="auto"/>
          <w:lang w:val="en-US"/>
        </w:rPr>
        <w:t xml:space="preserve">Seestadt Aspern </w:t>
      </w:r>
      <w:r w:rsidR="00867A26" w:rsidRPr="005051FD">
        <w:rPr>
          <w:rFonts w:ascii="Arial" w:hAnsi="Arial" w:cs="Arial"/>
          <w:bCs/>
          <w:color w:val="auto"/>
          <w:lang w:val="en-US"/>
        </w:rPr>
        <w:t>in</w:t>
      </w:r>
      <w:r w:rsidR="000C2B8C" w:rsidRPr="005051FD">
        <w:rPr>
          <w:rFonts w:ascii="Arial" w:hAnsi="Arial" w:cs="Arial"/>
          <w:bCs/>
          <w:color w:val="auto"/>
          <w:lang w:val="en-US"/>
        </w:rPr>
        <w:t xml:space="preserve"> Vienna</w:t>
      </w:r>
      <w:r w:rsidR="009D7468" w:rsidRPr="005051FD">
        <w:rPr>
          <w:rFonts w:ascii="Arial" w:hAnsi="Arial" w:cs="Arial"/>
          <w:bCs/>
          <w:color w:val="auto"/>
          <w:lang w:val="en-US"/>
        </w:rPr>
        <w:t>.</w:t>
      </w:r>
    </w:p>
    <w:bookmarkEnd w:id="2"/>
    <w:p w14:paraId="08D54143" w14:textId="77777777" w:rsidR="008B17DD" w:rsidRPr="005051FD" w:rsidRDefault="008B17DD" w:rsidP="00A4644E">
      <w:pPr>
        <w:pStyle w:val="Listenabsatz"/>
        <w:ind w:left="0" w:right="1161"/>
        <w:rPr>
          <w:rFonts w:ascii="Arial" w:hAnsi="Arial" w:cs="Arial"/>
          <w:bCs/>
          <w:color w:val="auto"/>
          <w:lang w:val="en-US"/>
        </w:rPr>
      </w:pPr>
    </w:p>
    <w:p w14:paraId="2F579337" w14:textId="4C97EB2A" w:rsidR="008B17DD" w:rsidRPr="005051FD" w:rsidRDefault="008B17DD" w:rsidP="00A4644E">
      <w:pPr>
        <w:pStyle w:val="Listenabsatz"/>
        <w:ind w:left="0" w:right="1161"/>
        <w:rPr>
          <w:rFonts w:ascii="Arial" w:hAnsi="Arial" w:cs="Arial"/>
          <w:b/>
          <w:color w:val="auto"/>
          <w:lang w:val="en-US"/>
        </w:rPr>
      </w:pPr>
      <w:r w:rsidRPr="005051FD">
        <w:rPr>
          <w:rFonts w:ascii="Arial" w:hAnsi="Arial" w:cs="Arial"/>
          <w:b/>
          <w:color w:val="auto"/>
          <w:lang w:val="en-US"/>
        </w:rPr>
        <w:t xml:space="preserve">Portfolio expanded </w:t>
      </w:r>
      <w:r w:rsidR="000C2B8C" w:rsidRPr="005051FD">
        <w:rPr>
          <w:rFonts w:ascii="Arial" w:hAnsi="Arial" w:cs="Arial"/>
          <w:b/>
          <w:color w:val="auto"/>
          <w:lang w:val="en-US"/>
        </w:rPr>
        <w:t>to include a</w:t>
      </w:r>
      <w:r w:rsidRPr="005051FD">
        <w:rPr>
          <w:rFonts w:ascii="Arial" w:hAnsi="Arial" w:cs="Arial"/>
          <w:b/>
          <w:color w:val="auto"/>
          <w:lang w:val="en-US"/>
        </w:rPr>
        <w:t xml:space="preserve"> hotel</w:t>
      </w:r>
    </w:p>
    <w:p w14:paraId="46A5508B" w14:textId="1D402E58" w:rsidR="005159A3" w:rsidRPr="005051FD" w:rsidRDefault="00DC78EF" w:rsidP="00A4644E">
      <w:pPr>
        <w:pStyle w:val="Listenabsatz"/>
        <w:ind w:left="0" w:right="1161"/>
        <w:rPr>
          <w:rFonts w:ascii="Arial" w:hAnsi="Arial" w:cs="Arial"/>
          <w:bCs/>
          <w:color w:val="auto"/>
          <w:lang w:val="en-US"/>
        </w:rPr>
      </w:pPr>
      <w:r w:rsidRPr="005051FD">
        <w:rPr>
          <w:rFonts w:ascii="Arial" w:eastAsia="Calibri" w:hAnsi="Arial" w:cs="Arial"/>
          <w:color w:val="auto"/>
          <w:lang w:val="en-US"/>
        </w:rPr>
        <w:t>In 2024</w:t>
      </w:r>
      <w:r w:rsidR="005159A3" w:rsidRPr="005051FD">
        <w:rPr>
          <w:rFonts w:ascii="Arial" w:eastAsia="Calibri" w:hAnsi="Arial" w:cs="Arial"/>
          <w:color w:val="auto"/>
          <w:lang w:val="en-US"/>
        </w:rPr>
        <w:t xml:space="preserve">, SES </w:t>
      </w:r>
      <w:r w:rsidR="00134495" w:rsidRPr="005051FD">
        <w:rPr>
          <w:rFonts w:ascii="Arial" w:eastAsia="Calibri" w:hAnsi="Arial" w:cs="Arial"/>
          <w:color w:val="auto"/>
          <w:lang w:val="en-US"/>
        </w:rPr>
        <w:t xml:space="preserve">opened its first hotel </w:t>
      </w:r>
      <w:r w:rsidR="005159A3" w:rsidRPr="005051FD">
        <w:rPr>
          <w:rFonts w:ascii="Arial" w:eastAsia="Calibri" w:hAnsi="Arial" w:cs="Arial"/>
          <w:color w:val="auto"/>
          <w:lang w:val="en-US"/>
        </w:rPr>
        <w:t>in Lienz/East Tyrol</w:t>
      </w:r>
      <w:r w:rsidR="001B5518" w:rsidRPr="005051FD">
        <w:rPr>
          <w:rFonts w:ascii="Arial" w:eastAsia="Calibri" w:hAnsi="Arial" w:cs="Arial"/>
          <w:color w:val="auto"/>
          <w:lang w:val="en-US"/>
        </w:rPr>
        <w:t>.</w:t>
      </w:r>
      <w:r w:rsidR="00DA1578" w:rsidRPr="005051FD">
        <w:rPr>
          <w:rFonts w:ascii="Arial" w:eastAsia="Calibri" w:hAnsi="Arial" w:cs="Arial"/>
          <w:color w:val="auto"/>
          <w:lang w:val="en-US"/>
        </w:rPr>
        <w:t xml:space="preserve"> </w:t>
      </w:r>
      <w:r w:rsidR="001B5518" w:rsidRPr="005051FD">
        <w:rPr>
          <w:rFonts w:ascii="Arial" w:eastAsia="Calibri" w:hAnsi="Arial" w:cs="Arial"/>
          <w:color w:val="auto"/>
          <w:lang w:val="en-US"/>
        </w:rPr>
        <w:t>It</w:t>
      </w:r>
      <w:r w:rsidR="00DA1578" w:rsidRPr="005051FD">
        <w:rPr>
          <w:rFonts w:ascii="Arial" w:eastAsia="Calibri" w:hAnsi="Arial" w:cs="Arial"/>
          <w:color w:val="auto"/>
          <w:lang w:val="en-US"/>
        </w:rPr>
        <w:t xml:space="preserve"> </w:t>
      </w:r>
      <w:r w:rsidR="001B5518" w:rsidRPr="005051FD">
        <w:rPr>
          <w:rFonts w:cstheme="minorHAnsi"/>
          <w:color w:val="auto"/>
          <w:lang w:val="en-US"/>
        </w:rPr>
        <w:t xml:space="preserve">officially </w:t>
      </w:r>
      <w:r w:rsidR="00DA1578" w:rsidRPr="005051FD">
        <w:rPr>
          <w:rFonts w:cstheme="minorHAnsi"/>
          <w:color w:val="auto"/>
          <w:lang w:val="en-US"/>
        </w:rPr>
        <w:t>went</w:t>
      </w:r>
      <w:r w:rsidR="006573F5" w:rsidRPr="005051FD">
        <w:rPr>
          <w:rFonts w:cstheme="minorHAnsi"/>
          <w:color w:val="auto"/>
          <w:lang w:val="en-US"/>
        </w:rPr>
        <w:t xml:space="preserve"> into operation</w:t>
      </w:r>
      <w:r w:rsidR="001B5518" w:rsidRPr="005051FD">
        <w:rPr>
          <w:rFonts w:cstheme="minorHAnsi"/>
          <w:color w:val="auto"/>
          <w:lang w:val="en-US"/>
        </w:rPr>
        <w:t xml:space="preserve"> at</w:t>
      </w:r>
      <w:r w:rsidR="006573F5" w:rsidRPr="005051FD">
        <w:rPr>
          <w:rFonts w:cstheme="minorHAnsi"/>
          <w:color w:val="auto"/>
          <w:lang w:val="en-US"/>
        </w:rPr>
        <w:t xml:space="preserve"> </w:t>
      </w:r>
      <w:r w:rsidR="001B5518" w:rsidRPr="005051FD">
        <w:rPr>
          <w:rFonts w:cstheme="minorHAnsi"/>
          <w:color w:val="auto"/>
          <w:lang w:val="en-US"/>
        </w:rPr>
        <w:t>the opening ceremony in June</w:t>
      </w:r>
      <w:r w:rsidR="006573F5" w:rsidRPr="005051FD">
        <w:rPr>
          <w:rFonts w:cstheme="minorHAnsi"/>
          <w:color w:val="auto"/>
          <w:lang w:val="en-US"/>
        </w:rPr>
        <w:t xml:space="preserve">. </w:t>
      </w:r>
      <w:r w:rsidR="001B5518" w:rsidRPr="005051FD">
        <w:rPr>
          <w:rFonts w:cstheme="minorHAnsi"/>
          <w:color w:val="auto"/>
          <w:lang w:val="en-US"/>
        </w:rPr>
        <w:t>The result, a</w:t>
      </w:r>
      <w:r w:rsidR="006573F5" w:rsidRPr="005051FD">
        <w:rPr>
          <w:rFonts w:cstheme="minorHAnsi"/>
          <w:color w:val="auto"/>
          <w:lang w:val="en-US"/>
        </w:rPr>
        <w:t xml:space="preserve">fter </w:t>
      </w:r>
      <w:r w:rsidR="001B5518" w:rsidRPr="005051FD">
        <w:rPr>
          <w:rFonts w:cstheme="minorHAnsi"/>
          <w:color w:val="auto"/>
          <w:lang w:val="en-US"/>
        </w:rPr>
        <w:t>a</w:t>
      </w:r>
      <w:r w:rsidR="006573F5" w:rsidRPr="005051FD">
        <w:rPr>
          <w:rFonts w:cstheme="minorHAnsi"/>
          <w:color w:val="auto"/>
          <w:lang w:val="en-US"/>
        </w:rPr>
        <w:t xml:space="preserve"> construction</w:t>
      </w:r>
      <w:r w:rsidR="001B5518" w:rsidRPr="005051FD">
        <w:rPr>
          <w:rFonts w:cstheme="minorHAnsi"/>
          <w:color w:val="auto"/>
          <w:lang w:val="en-US"/>
        </w:rPr>
        <w:t xml:space="preserve"> period of almost 2 years</w:t>
      </w:r>
      <w:r w:rsidR="006573F5" w:rsidRPr="005051FD">
        <w:rPr>
          <w:rFonts w:cstheme="minorHAnsi"/>
          <w:color w:val="auto"/>
          <w:lang w:val="en-US"/>
        </w:rPr>
        <w:t xml:space="preserve">, </w:t>
      </w:r>
      <w:r w:rsidR="001B5518" w:rsidRPr="005051FD">
        <w:rPr>
          <w:rFonts w:cstheme="minorHAnsi"/>
          <w:color w:val="auto"/>
          <w:lang w:val="en-US"/>
        </w:rPr>
        <w:t xml:space="preserve">was </w:t>
      </w:r>
      <w:r w:rsidR="006573F5" w:rsidRPr="005051FD">
        <w:rPr>
          <w:rFonts w:cstheme="minorHAnsi"/>
          <w:color w:val="auto"/>
          <w:lang w:val="en-US"/>
        </w:rPr>
        <w:t>a modern and contemporary city hotel in the center of Lienz</w:t>
      </w:r>
      <w:r w:rsidR="00785C4A" w:rsidRPr="005051FD">
        <w:rPr>
          <w:rFonts w:cstheme="minorHAnsi"/>
          <w:color w:val="auto"/>
          <w:lang w:val="en-US"/>
        </w:rPr>
        <w:t xml:space="preserve">, operated by the Tyrolean hotelier family Ultsch </w:t>
      </w:r>
      <w:r w:rsidR="005051FD" w:rsidRPr="005051FD">
        <w:rPr>
          <w:rFonts w:cstheme="minorHAnsi"/>
          <w:color w:val="auto"/>
          <w:lang w:val="en-US"/>
        </w:rPr>
        <w:t xml:space="preserve">and run </w:t>
      </w:r>
      <w:r w:rsidR="00785C4A" w:rsidRPr="005051FD">
        <w:rPr>
          <w:rFonts w:cstheme="minorHAnsi"/>
          <w:color w:val="auto"/>
          <w:lang w:val="en-US"/>
        </w:rPr>
        <w:t xml:space="preserve">under the </w:t>
      </w:r>
      <w:r w:rsidR="001B5518" w:rsidRPr="005051FD">
        <w:rPr>
          <w:rFonts w:cstheme="minorHAnsi"/>
          <w:color w:val="auto"/>
          <w:lang w:val="en-US"/>
        </w:rPr>
        <w:t>‘H</w:t>
      </w:r>
      <w:r w:rsidR="00785C4A" w:rsidRPr="005051FD">
        <w:rPr>
          <w:rFonts w:cstheme="minorHAnsi"/>
          <w:color w:val="auto"/>
          <w:lang w:val="en-US"/>
        </w:rPr>
        <w:t xml:space="preserve">arry's </w:t>
      </w:r>
      <w:r w:rsidR="001B5518" w:rsidRPr="005051FD">
        <w:rPr>
          <w:rFonts w:cstheme="minorHAnsi"/>
          <w:color w:val="auto"/>
          <w:lang w:val="en-US"/>
        </w:rPr>
        <w:t>H</w:t>
      </w:r>
      <w:r w:rsidR="00785C4A" w:rsidRPr="005051FD">
        <w:rPr>
          <w:rFonts w:cstheme="minorHAnsi"/>
          <w:color w:val="auto"/>
          <w:lang w:val="en-US"/>
        </w:rPr>
        <w:t>ome</w:t>
      </w:r>
      <w:r w:rsidR="001B5518" w:rsidRPr="005051FD">
        <w:rPr>
          <w:rFonts w:cstheme="minorHAnsi"/>
          <w:color w:val="auto"/>
          <w:lang w:val="en-US"/>
        </w:rPr>
        <w:t>’</w:t>
      </w:r>
      <w:r w:rsidR="00785C4A" w:rsidRPr="005051FD">
        <w:rPr>
          <w:rFonts w:cstheme="minorHAnsi"/>
          <w:color w:val="auto"/>
          <w:lang w:val="en-US"/>
        </w:rPr>
        <w:t xml:space="preserve"> brand. </w:t>
      </w:r>
      <w:r w:rsidR="005051FD" w:rsidRPr="005051FD">
        <w:rPr>
          <w:rFonts w:cstheme="minorHAnsi"/>
          <w:color w:val="auto"/>
          <w:lang w:val="en-US"/>
        </w:rPr>
        <w:t>In this joint venture SES is</w:t>
      </w:r>
      <w:r w:rsidR="00AA28CF" w:rsidRPr="005051FD">
        <w:rPr>
          <w:rFonts w:cstheme="minorHAnsi"/>
          <w:color w:val="auto"/>
          <w:lang w:val="en-US"/>
        </w:rPr>
        <w:t xml:space="preserve"> </w:t>
      </w:r>
      <w:r w:rsidR="001B5518" w:rsidRPr="005051FD">
        <w:rPr>
          <w:rFonts w:cstheme="minorHAnsi"/>
          <w:color w:val="auto"/>
          <w:lang w:val="en-US"/>
        </w:rPr>
        <w:t>a project developer and 50-</w:t>
      </w:r>
      <w:r w:rsidR="006573F5" w:rsidRPr="005051FD">
        <w:rPr>
          <w:rFonts w:cstheme="minorHAnsi"/>
          <w:color w:val="auto"/>
          <w:lang w:val="en-US"/>
        </w:rPr>
        <w:t>percent owner</w:t>
      </w:r>
      <w:r w:rsidR="00BA4CC6" w:rsidRPr="005051FD">
        <w:rPr>
          <w:rFonts w:cstheme="minorHAnsi"/>
          <w:color w:val="auto"/>
          <w:lang w:val="en-US"/>
        </w:rPr>
        <w:t xml:space="preserve">. </w:t>
      </w:r>
      <w:r w:rsidR="001B5518" w:rsidRPr="005051FD">
        <w:rPr>
          <w:rFonts w:cstheme="minorHAnsi"/>
          <w:color w:val="auto"/>
          <w:lang w:val="en-US"/>
        </w:rPr>
        <w:t>In total</w:t>
      </w:r>
      <w:r w:rsidR="00BA4CC6" w:rsidRPr="005051FD">
        <w:rPr>
          <w:rFonts w:cstheme="minorHAnsi"/>
          <w:color w:val="auto"/>
          <w:lang w:val="en-US"/>
        </w:rPr>
        <w:t xml:space="preserve"> </w:t>
      </w:r>
      <w:r w:rsidR="001A786F" w:rsidRPr="005051FD">
        <w:rPr>
          <w:rFonts w:cstheme="minorHAnsi"/>
          <w:color w:val="auto"/>
          <w:lang w:val="en-US"/>
        </w:rPr>
        <w:t xml:space="preserve">17 million euros </w:t>
      </w:r>
      <w:r w:rsidR="001B5518" w:rsidRPr="005051FD">
        <w:rPr>
          <w:rFonts w:cstheme="minorHAnsi"/>
          <w:color w:val="auto"/>
          <w:lang w:val="en-US"/>
        </w:rPr>
        <w:t>were</w:t>
      </w:r>
      <w:r w:rsidR="00BA4CC6" w:rsidRPr="005051FD">
        <w:rPr>
          <w:rFonts w:cstheme="minorHAnsi"/>
          <w:color w:val="auto"/>
          <w:lang w:val="en-US"/>
        </w:rPr>
        <w:t xml:space="preserve"> </w:t>
      </w:r>
      <w:r w:rsidR="001A786F" w:rsidRPr="005051FD">
        <w:rPr>
          <w:rFonts w:cstheme="minorHAnsi"/>
          <w:color w:val="auto"/>
          <w:lang w:val="en-US"/>
        </w:rPr>
        <w:t>invested in</w:t>
      </w:r>
      <w:r w:rsidR="00BA4CC6" w:rsidRPr="005051FD">
        <w:rPr>
          <w:rFonts w:cstheme="minorHAnsi"/>
          <w:color w:val="auto"/>
          <w:lang w:val="en-US"/>
        </w:rPr>
        <w:t xml:space="preserve"> the </w:t>
      </w:r>
      <w:r w:rsidR="00AA28CF" w:rsidRPr="005051FD">
        <w:rPr>
          <w:rFonts w:cstheme="minorHAnsi"/>
          <w:color w:val="auto"/>
          <w:lang w:val="en-US"/>
        </w:rPr>
        <w:t xml:space="preserve">hotel </w:t>
      </w:r>
      <w:r w:rsidR="001B5518" w:rsidRPr="005051FD">
        <w:rPr>
          <w:rFonts w:cstheme="minorHAnsi"/>
          <w:color w:val="auto"/>
          <w:lang w:val="en-US"/>
        </w:rPr>
        <w:t>on the 1,900</w:t>
      </w:r>
      <w:r w:rsidR="00BA4CC6" w:rsidRPr="005051FD">
        <w:rPr>
          <w:rFonts w:cstheme="minorHAnsi"/>
          <w:color w:val="auto"/>
          <w:lang w:val="en-US"/>
        </w:rPr>
        <w:t>m² site</w:t>
      </w:r>
      <w:r w:rsidR="005051FD" w:rsidRPr="005051FD">
        <w:rPr>
          <w:rFonts w:cstheme="minorHAnsi"/>
          <w:color w:val="auto"/>
          <w:lang w:val="en-US"/>
        </w:rPr>
        <w:t>.</w:t>
      </w:r>
    </w:p>
    <w:p w14:paraId="5ACEDAE9" w14:textId="4F689957" w:rsidR="009D7468" w:rsidRPr="00CE48F8" w:rsidRDefault="009D7468" w:rsidP="00A4644E">
      <w:pPr>
        <w:pStyle w:val="Listenabsatz"/>
        <w:ind w:left="0" w:right="1161"/>
        <w:rPr>
          <w:rFonts w:ascii="Arial" w:hAnsi="Arial" w:cs="Arial"/>
          <w:bCs/>
          <w:color w:val="auto"/>
          <w:lang w:val="en-US"/>
        </w:rPr>
      </w:pPr>
    </w:p>
    <w:p w14:paraId="3209C991" w14:textId="77777777" w:rsidR="008E5953" w:rsidRPr="00CE48F8" w:rsidRDefault="001E3EB0" w:rsidP="00A4644E">
      <w:pPr>
        <w:pStyle w:val="Listenabsatz"/>
        <w:ind w:left="0" w:right="1161"/>
        <w:rPr>
          <w:rFonts w:ascii="Arial" w:hAnsi="Arial" w:cs="Arial"/>
          <w:bCs/>
          <w:color w:val="auto"/>
          <w:lang w:val="en-US"/>
        </w:rPr>
      </w:pPr>
      <w:r w:rsidRPr="00CE48F8">
        <w:rPr>
          <w:rFonts w:ascii="Arial" w:hAnsi="Arial" w:cs="Arial"/>
          <w:b/>
          <w:color w:val="auto"/>
          <w:lang w:val="en-US"/>
        </w:rPr>
        <w:t xml:space="preserve">SES Center Ranking </w:t>
      </w:r>
      <w:r w:rsidR="00D05A40" w:rsidRPr="00CE48F8">
        <w:rPr>
          <w:rFonts w:ascii="Arial" w:hAnsi="Arial" w:cs="Arial"/>
          <w:b/>
          <w:color w:val="auto"/>
          <w:lang w:val="en-US"/>
        </w:rPr>
        <w:t>in Austria</w:t>
      </w:r>
    </w:p>
    <w:p w14:paraId="3EC4067D" w14:textId="7B68CBBC" w:rsidR="00D536BF" w:rsidRPr="00903585" w:rsidRDefault="006A0829" w:rsidP="00A4644E">
      <w:pPr>
        <w:pStyle w:val="Listenabsatz"/>
        <w:ind w:left="0" w:right="1161"/>
        <w:rPr>
          <w:rFonts w:ascii="Arial" w:hAnsi="Arial" w:cs="Arial"/>
          <w:bCs/>
          <w:color w:val="auto"/>
          <w:lang w:val="en-US"/>
        </w:rPr>
      </w:pPr>
      <w:r w:rsidRPr="00CE48F8">
        <w:rPr>
          <w:rFonts w:ascii="Arial" w:hAnsi="Arial" w:cs="Arial"/>
          <w:bCs/>
          <w:color w:val="auto"/>
          <w:lang w:val="en-US"/>
        </w:rPr>
        <w:t xml:space="preserve">The center with the highest turnover </w:t>
      </w:r>
      <w:r w:rsidR="00AA7744" w:rsidRPr="00CE48F8">
        <w:rPr>
          <w:rFonts w:ascii="Arial" w:hAnsi="Arial" w:cs="Arial"/>
          <w:bCs/>
          <w:color w:val="auto"/>
          <w:lang w:val="en-US"/>
        </w:rPr>
        <w:t xml:space="preserve">in the entire SES Group </w:t>
      </w:r>
      <w:r w:rsidRPr="00CE48F8">
        <w:rPr>
          <w:rFonts w:ascii="Arial" w:hAnsi="Arial" w:cs="Arial"/>
          <w:bCs/>
          <w:color w:val="auto"/>
          <w:lang w:val="en-US"/>
        </w:rPr>
        <w:t xml:space="preserve">is EUROPARK Salzburg </w:t>
      </w:r>
      <w:r w:rsidR="00E21EAE" w:rsidRPr="00CE48F8">
        <w:rPr>
          <w:rFonts w:ascii="Arial" w:hAnsi="Arial" w:cs="Arial"/>
          <w:bCs/>
          <w:color w:val="auto"/>
          <w:lang w:val="en-US"/>
        </w:rPr>
        <w:t xml:space="preserve">at EUR 395 million. </w:t>
      </w:r>
      <w:r w:rsidR="00AA60C8" w:rsidRPr="00CE48F8">
        <w:rPr>
          <w:rFonts w:ascii="Arial" w:hAnsi="Arial" w:cs="Arial"/>
          <w:bCs/>
          <w:color w:val="auto"/>
          <w:lang w:val="en-US"/>
        </w:rPr>
        <w:t xml:space="preserve">The SES malls with the highest </w:t>
      </w:r>
      <w:r w:rsidR="00B65CF9" w:rsidRPr="00CE48F8">
        <w:rPr>
          <w:rFonts w:ascii="Arial" w:hAnsi="Arial" w:cs="Arial"/>
          <w:bCs/>
          <w:color w:val="auto"/>
          <w:lang w:val="en-US"/>
        </w:rPr>
        <w:t xml:space="preserve">percentage </w:t>
      </w:r>
      <w:r w:rsidR="00654131" w:rsidRPr="00CE48F8">
        <w:rPr>
          <w:rFonts w:ascii="Arial" w:hAnsi="Arial" w:cs="Arial"/>
          <w:bCs/>
          <w:color w:val="auto"/>
          <w:lang w:val="en-US"/>
        </w:rPr>
        <w:t xml:space="preserve">sales growth in </w:t>
      </w:r>
      <w:r w:rsidR="004D3961" w:rsidRPr="00CE48F8">
        <w:rPr>
          <w:rFonts w:ascii="Arial" w:hAnsi="Arial" w:cs="Arial"/>
          <w:bCs/>
          <w:color w:val="auto"/>
          <w:lang w:val="en-US"/>
        </w:rPr>
        <w:t xml:space="preserve">2024 </w:t>
      </w:r>
      <w:r w:rsidR="00251720" w:rsidRPr="00CE48F8">
        <w:rPr>
          <w:rFonts w:ascii="Arial" w:hAnsi="Arial" w:cs="Arial"/>
          <w:bCs/>
          <w:color w:val="auto"/>
          <w:lang w:val="en-US"/>
        </w:rPr>
        <w:t xml:space="preserve">compared to </w:t>
      </w:r>
      <w:r w:rsidR="004D3961" w:rsidRPr="00CE48F8">
        <w:rPr>
          <w:rFonts w:ascii="Arial" w:hAnsi="Arial" w:cs="Arial"/>
          <w:bCs/>
          <w:color w:val="auto"/>
          <w:lang w:val="en-US"/>
        </w:rPr>
        <w:t xml:space="preserve">2023 </w:t>
      </w:r>
      <w:r w:rsidR="0065729C" w:rsidRPr="00CE48F8">
        <w:rPr>
          <w:rFonts w:ascii="Arial" w:hAnsi="Arial" w:cs="Arial"/>
          <w:bCs/>
          <w:color w:val="auto"/>
          <w:lang w:val="en-US"/>
        </w:rPr>
        <w:t>were</w:t>
      </w:r>
      <w:r w:rsidR="00515E89" w:rsidRPr="00CE48F8">
        <w:rPr>
          <w:rFonts w:ascii="Arial" w:hAnsi="Arial" w:cs="Arial"/>
          <w:bCs/>
          <w:color w:val="auto"/>
          <w:lang w:val="en-US"/>
        </w:rPr>
        <w:t xml:space="preserve"> </w:t>
      </w:r>
      <w:r w:rsidR="004D3961" w:rsidRPr="00CE48F8">
        <w:rPr>
          <w:rFonts w:ascii="Arial" w:hAnsi="Arial" w:cs="Arial"/>
          <w:bCs/>
          <w:color w:val="auto"/>
          <w:lang w:val="en-US"/>
        </w:rPr>
        <w:t xml:space="preserve">WEBERZEILE </w:t>
      </w:r>
      <w:r w:rsidR="0065729C" w:rsidRPr="00CE48F8">
        <w:rPr>
          <w:rFonts w:ascii="Arial" w:hAnsi="Arial" w:cs="Arial"/>
          <w:bCs/>
          <w:color w:val="auto"/>
          <w:lang w:val="en-US"/>
        </w:rPr>
        <w:t xml:space="preserve">Ried and HUMA ELEVEN in Vienna. </w:t>
      </w:r>
      <w:r w:rsidR="00177EFB" w:rsidRPr="00CE48F8">
        <w:rPr>
          <w:rFonts w:ascii="Arial" w:hAnsi="Arial" w:cs="Arial"/>
          <w:bCs/>
          <w:color w:val="auto"/>
          <w:lang w:val="en-US"/>
        </w:rPr>
        <w:t xml:space="preserve">EUROPARK </w:t>
      </w:r>
      <w:r w:rsidR="00D07B76" w:rsidRPr="00CE48F8">
        <w:rPr>
          <w:rFonts w:ascii="Arial" w:hAnsi="Arial" w:cs="Arial"/>
          <w:bCs/>
          <w:color w:val="auto"/>
          <w:lang w:val="en-US"/>
        </w:rPr>
        <w:t>Salzburg</w:t>
      </w:r>
      <w:r w:rsidR="00177EFB" w:rsidRPr="00CE48F8">
        <w:rPr>
          <w:rFonts w:ascii="Arial" w:hAnsi="Arial" w:cs="Arial"/>
          <w:bCs/>
          <w:color w:val="auto"/>
          <w:lang w:val="en-US"/>
        </w:rPr>
        <w:t xml:space="preserve">, MURPARK Graz and </w:t>
      </w:r>
      <w:r w:rsidR="00251720" w:rsidRPr="00CE48F8">
        <w:rPr>
          <w:rFonts w:ascii="Arial" w:hAnsi="Arial" w:cs="Arial"/>
          <w:bCs/>
          <w:caps/>
          <w:color w:val="auto"/>
          <w:lang w:val="en-US"/>
        </w:rPr>
        <w:t xml:space="preserve">Sillpark </w:t>
      </w:r>
      <w:r w:rsidR="00251720" w:rsidRPr="00CE48F8">
        <w:rPr>
          <w:rFonts w:ascii="Arial" w:hAnsi="Arial" w:cs="Arial"/>
          <w:bCs/>
          <w:color w:val="auto"/>
          <w:lang w:val="en-US"/>
        </w:rPr>
        <w:t xml:space="preserve">Innsbruck </w:t>
      </w:r>
      <w:r w:rsidR="00177EFB" w:rsidRPr="00CE48F8">
        <w:rPr>
          <w:rFonts w:ascii="Arial" w:hAnsi="Arial" w:cs="Arial"/>
          <w:bCs/>
          <w:color w:val="auto"/>
          <w:lang w:val="en-US"/>
        </w:rPr>
        <w:t xml:space="preserve">recorded the most visitors. </w:t>
      </w:r>
      <w:r w:rsidR="004C02CE" w:rsidRPr="00CE48F8">
        <w:rPr>
          <w:rFonts w:ascii="Arial" w:hAnsi="Arial" w:cs="Arial"/>
          <w:bCs/>
          <w:color w:val="auto"/>
          <w:lang w:val="en-US"/>
        </w:rPr>
        <w:t xml:space="preserve">SILLPARK and MARIANDL Krems recorded the highest </w:t>
      </w:r>
      <w:r w:rsidR="008A1EE4" w:rsidRPr="00CE48F8">
        <w:rPr>
          <w:rFonts w:ascii="Arial" w:hAnsi="Arial" w:cs="Arial"/>
          <w:bCs/>
          <w:color w:val="auto"/>
          <w:lang w:val="en-US"/>
        </w:rPr>
        <w:t xml:space="preserve">percentage </w:t>
      </w:r>
      <w:r w:rsidR="004C02CE" w:rsidRPr="00903585">
        <w:rPr>
          <w:rFonts w:ascii="Arial" w:hAnsi="Arial" w:cs="Arial"/>
          <w:bCs/>
          <w:color w:val="auto"/>
          <w:lang w:val="en-US"/>
        </w:rPr>
        <w:t xml:space="preserve">increases in visitor numbers. </w:t>
      </w:r>
      <w:bookmarkStart w:id="3" w:name="OLE_LINK1"/>
    </w:p>
    <w:p w14:paraId="1C9A673D" w14:textId="77777777" w:rsidR="00D536BF" w:rsidRPr="00903585" w:rsidRDefault="00D536BF" w:rsidP="00A4644E">
      <w:pPr>
        <w:pStyle w:val="Listenabsatz"/>
        <w:ind w:left="0" w:right="1161"/>
        <w:rPr>
          <w:rFonts w:ascii="Arial" w:hAnsi="Arial" w:cs="Arial"/>
          <w:bCs/>
          <w:color w:val="auto"/>
          <w:lang w:val="en-US"/>
        </w:rPr>
      </w:pPr>
    </w:p>
    <w:p w14:paraId="379C9F8E" w14:textId="27495087" w:rsidR="00D536BF" w:rsidRPr="00903585" w:rsidRDefault="00D536BF" w:rsidP="00D536BF">
      <w:pPr>
        <w:pStyle w:val="Listenabsatz"/>
        <w:ind w:left="0" w:right="139"/>
        <w:rPr>
          <w:rFonts w:ascii="Arial" w:hAnsi="Arial" w:cs="Arial"/>
          <w:b/>
          <w:bCs/>
          <w:color w:val="auto"/>
          <w:shd w:val="clear" w:color="auto" w:fill="FFFFFF"/>
          <w:lang w:val="en-US"/>
        </w:rPr>
      </w:pPr>
      <w:r w:rsidRPr="00903585">
        <w:rPr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490 new lease agreements </w:t>
      </w:r>
      <w:r w:rsidR="00903585" w:rsidRPr="00903585">
        <w:rPr>
          <w:rFonts w:ascii="Arial" w:hAnsi="Arial" w:cs="Arial"/>
          <w:b/>
          <w:bCs/>
          <w:color w:val="auto"/>
          <w:shd w:val="clear" w:color="auto" w:fill="FFFFFF"/>
          <w:lang w:val="en-US"/>
        </w:rPr>
        <w:t>and</w:t>
      </w:r>
      <w:r w:rsidRPr="00903585">
        <w:rPr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 extensions</w:t>
      </w:r>
    </w:p>
    <w:p w14:paraId="0EA1E75A" w14:textId="026F8FCA" w:rsidR="00D536BF" w:rsidRPr="00903585" w:rsidRDefault="006C1161" w:rsidP="00086790">
      <w:pPr>
        <w:pStyle w:val="Listenabsatz"/>
        <w:spacing w:after="120" w:line="240" w:lineRule="auto"/>
        <w:ind w:left="0" w:right="1161"/>
        <w:rPr>
          <w:rStyle w:val="pspdfkit-6fq5ysqkmc2gc1fek9b659qfh8"/>
          <w:color w:val="auto"/>
          <w:lang w:val="en-US"/>
        </w:rPr>
      </w:pPr>
      <w:r w:rsidRPr="00903585">
        <w:rPr>
          <w:rStyle w:val="pspdfkit-6fq5ysqkmc2gc1fek9b659qfh8"/>
          <w:color w:val="auto"/>
          <w:lang w:val="en-US"/>
        </w:rPr>
        <w:t xml:space="preserve">In 2024, </w:t>
      </w:r>
      <w:r w:rsidR="00D536BF" w:rsidRPr="00903585">
        <w:rPr>
          <w:rStyle w:val="pspdfkit-6fq5ysqkmc2gc1fek9b659qfh8"/>
          <w:color w:val="auto"/>
          <w:lang w:val="en-US"/>
        </w:rPr>
        <w:t xml:space="preserve">SES opened numerous new stores </w:t>
      </w:r>
      <w:r w:rsidRPr="00903585">
        <w:rPr>
          <w:rStyle w:val="pspdfkit-6fq5ysqkmc2gc1fek9b659qfh8"/>
          <w:color w:val="auto"/>
          <w:lang w:val="en-US"/>
        </w:rPr>
        <w:t>in its centers across various</w:t>
      </w:r>
      <w:r w:rsidR="00D536BF" w:rsidRPr="00903585">
        <w:rPr>
          <w:rStyle w:val="pspdfkit-6fq5ysqkmc2gc1fek9b659qfh8"/>
          <w:color w:val="auto"/>
          <w:lang w:val="en-US"/>
        </w:rPr>
        <w:t xml:space="preserve"> sectors</w:t>
      </w:r>
      <w:r w:rsidRPr="00903585">
        <w:rPr>
          <w:rStyle w:val="pspdfkit-6fq5ysqkmc2gc1fek9b659qfh8"/>
          <w:color w:val="auto"/>
          <w:lang w:val="en-US"/>
        </w:rPr>
        <w:t>. Some</w:t>
      </w:r>
      <w:r w:rsidR="00D536BF" w:rsidRPr="00903585">
        <w:rPr>
          <w:rStyle w:val="pspdfkit-6fq5ysqkmc2gc1fek9b659qfh8"/>
          <w:color w:val="auto"/>
          <w:lang w:val="en-US"/>
        </w:rPr>
        <w:t xml:space="preserve"> partners are under contract with the SES Group for the first time. A total of 490 leases and lease extensions were </w:t>
      </w:r>
      <w:r w:rsidRPr="00903585">
        <w:rPr>
          <w:rStyle w:val="pspdfkit-6fq5ysqkmc2gc1fek9b659qfh8"/>
          <w:color w:val="auto"/>
          <w:lang w:val="en-US"/>
        </w:rPr>
        <w:t>signed</w:t>
      </w:r>
      <w:r w:rsidR="00D536BF" w:rsidRPr="00903585">
        <w:rPr>
          <w:rStyle w:val="pspdfkit-6fq5ysqkmc2gc1fek9b659qfh8"/>
          <w:color w:val="auto"/>
          <w:lang w:val="en-US"/>
        </w:rPr>
        <w:t xml:space="preserve"> </w:t>
      </w:r>
      <w:r w:rsidR="00B36CEE" w:rsidRPr="00903585">
        <w:rPr>
          <w:rStyle w:val="pspdfkit-6fq5ysqkmc2gc1fek9b659qfh8"/>
          <w:color w:val="auto"/>
          <w:lang w:val="en-US"/>
        </w:rPr>
        <w:t xml:space="preserve">for </w:t>
      </w:r>
      <w:r w:rsidRPr="00903585">
        <w:rPr>
          <w:rStyle w:val="pspdfkit-6fq5ysqkmc2gc1fek9b659qfh8"/>
          <w:color w:val="auto"/>
          <w:lang w:val="en-US"/>
        </w:rPr>
        <w:t>around 146,000</w:t>
      </w:r>
      <w:r w:rsidR="00D536BF" w:rsidRPr="00903585">
        <w:rPr>
          <w:rStyle w:val="pspdfkit-6fq5ysqkmc2gc1fek9b659qfh8"/>
          <w:color w:val="auto"/>
          <w:lang w:val="en-US"/>
        </w:rPr>
        <w:t>m² in the 31 shopping locations</w:t>
      </w:r>
      <w:r w:rsidRPr="00903585">
        <w:rPr>
          <w:rStyle w:val="pspdfkit-6fq5ysqkmc2gc1fek9b659qfh8"/>
          <w:color w:val="auto"/>
          <w:lang w:val="en-US"/>
        </w:rPr>
        <w:t xml:space="preserve"> – or</w:t>
      </w:r>
      <w:r w:rsidR="00117C99" w:rsidRPr="00903585">
        <w:rPr>
          <w:rStyle w:val="pspdfkit-6fq5ysqkmc2gc1fek9b659qfh8"/>
          <w:color w:val="auto"/>
          <w:lang w:val="en-US"/>
        </w:rPr>
        <w:t xml:space="preserve"> </w:t>
      </w:r>
      <w:r w:rsidR="00903585">
        <w:rPr>
          <w:rStyle w:val="pspdfkit-6fq5ysqkmc2gc1fek9b659qfh8"/>
          <w:color w:val="auto"/>
          <w:lang w:val="en-US"/>
        </w:rPr>
        <w:t>approximately</w:t>
      </w:r>
      <w:r w:rsidR="009E3B13" w:rsidRPr="00903585">
        <w:rPr>
          <w:rStyle w:val="pspdfkit-6fq5ysqkmc2gc1fek9b659qfh8"/>
          <w:color w:val="auto"/>
          <w:lang w:val="en-US"/>
        </w:rPr>
        <w:t xml:space="preserve"> one sixth of the total</w:t>
      </w:r>
      <w:r w:rsidR="00D536BF" w:rsidRPr="00903585">
        <w:rPr>
          <w:rStyle w:val="pspdfkit-6fq5ysqkmc2gc1fek9b659qfh8"/>
          <w:color w:val="auto"/>
          <w:lang w:val="en-US"/>
        </w:rPr>
        <w:t xml:space="preserve"> leasable </w:t>
      </w:r>
      <w:r w:rsidR="009E3B13" w:rsidRPr="00903585">
        <w:rPr>
          <w:rStyle w:val="pspdfkit-6fq5ysqkmc2gc1fek9b659qfh8"/>
          <w:color w:val="auto"/>
          <w:lang w:val="en-US"/>
        </w:rPr>
        <w:t xml:space="preserve">space </w:t>
      </w:r>
      <w:r w:rsidR="00387E15" w:rsidRPr="00903585">
        <w:rPr>
          <w:rStyle w:val="pspdfkit-6fq5ysqkmc2gc1fek9b659qfh8"/>
          <w:color w:val="auto"/>
          <w:lang w:val="en-US"/>
        </w:rPr>
        <w:t xml:space="preserve">in the </w:t>
      </w:r>
      <w:r w:rsidR="00D536BF" w:rsidRPr="00903585">
        <w:rPr>
          <w:rStyle w:val="pspdfkit-6fq5ysqkmc2gc1fek9b659qfh8"/>
          <w:color w:val="auto"/>
          <w:lang w:val="en-US"/>
        </w:rPr>
        <w:t xml:space="preserve">SES portfolio. </w:t>
      </w:r>
    </w:p>
    <w:p w14:paraId="74351639" w14:textId="77777777" w:rsidR="00D536BF" w:rsidRPr="00903585" w:rsidRDefault="00D536BF" w:rsidP="00330EDF">
      <w:pPr>
        <w:pStyle w:val="Listenabsatz"/>
        <w:spacing w:after="120" w:line="240" w:lineRule="auto"/>
        <w:ind w:left="0" w:right="139"/>
        <w:rPr>
          <w:rStyle w:val="pspdfkit-6fq5ysqkmc2gc1fek9b659qfh8"/>
          <w:color w:val="auto"/>
          <w:lang w:val="en-US"/>
        </w:rPr>
      </w:pPr>
    </w:p>
    <w:p w14:paraId="3A7DA4E6" w14:textId="60B18B74" w:rsidR="0069735C" w:rsidRPr="00903585" w:rsidRDefault="00280C01" w:rsidP="0027588A">
      <w:pPr>
        <w:pStyle w:val="Listenabsatz"/>
        <w:spacing w:after="120" w:line="240" w:lineRule="auto"/>
        <w:ind w:left="0" w:right="1161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  <w:r w:rsidRPr="00903585">
        <w:rPr>
          <w:rStyle w:val="pspdfkit-6fq5ysqkmc2gc1fek9b659qfh8"/>
          <w:color w:val="auto"/>
          <w:lang w:val="en-US"/>
        </w:rPr>
        <w:t>A</w:t>
      </w:r>
      <w:r w:rsidR="00387E15" w:rsidRPr="00903585">
        <w:rPr>
          <w:rStyle w:val="pspdfkit-6fq5ysqkmc2gc1fek9b659qfh8"/>
          <w:color w:val="auto"/>
          <w:lang w:val="en-US"/>
        </w:rPr>
        <w:t xml:space="preserve">ll </w:t>
      </w:r>
      <w:r w:rsidR="00D536BF" w:rsidRPr="00903585">
        <w:rPr>
          <w:rStyle w:val="pspdfkit-6fq5ysqkmc2gc1fek9b659qfh8"/>
          <w:color w:val="auto"/>
          <w:lang w:val="en-US"/>
        </w:rPr>
        <w:t xml:space="preserve">SES locations </w:t>
      </w:r>
      <w:r w:rsidRPr="00903585">
        <w:rPr>
          <w:rStyle w:val="pspdfkit-6fq5ysqkmc2gc1fek9b659qfh8"/>
          <w:color w:val="auto"/>
          <w:lang w:val="en-US"/>
        </w:rPr>
        <w:t>are reliable partners and magnets for visitors, offering</w:t>
      </w:r>
      <w:r w:rsidR="00D536BF" w:rsidRPr="00903585">
        <w:rPr>
          <w:rStyle w:val="pspdfkit-6fq5ysqkmc2gc1fek9b659qfh8"/>
          <w:color w:val="auto"/>
          <w:lang w:val="en-US"/>
        </w:rPr>
        <w:t xml:space="preserve"> attractive locations for retailers</w:t>
      </w:r>
      <w:r w:rsidR="00EA19F3" w:rsidRPr="00903585">
        <w:rPr>
          <w:rStyle w:val="pspdfkit-6fq5ysqkmc2gc1fek9b659qfh8"/>
          <w:color w:val="auto"/>
          <w:lang w:val="en-US"/>
        </w:rPr>
        <w:t xml:space="preserve">, </w:t>
      </w:r>
      <w:r w:rsidR="003D2FE5" w:rsidRPr="00C97EF7">
        <w:rPr>
          <w:color w:val="auto"/>
          <w:lang w:val="en-US"/>
        </w:rPr>
        <w:t xml:space="preserve">restaurants, cafés </w:t>
      </w:r>
      <w:r w:rsidR="00EA19F3" w:rsidRPr="00C97EF7">
        <w:rPr>
          <w:rStyle w:val="pspdfkit-6fq5ysqkmc2gc1fek9b659qfh8"/>
          <w:color w:val="auto"/>
          <w:lang w:val="en-US"/>
        </w:rPr>
        <w:t xml:space="preserve">and service providers. </w:t>
      </w:r>
      <w:r w:rsidRPr="00C97EF7">
        <w:rPr>
          <w:rStyle w:val="pspdfkit-6fq5ysqkmc2gc1fek9b659qfh8"/>
          <w:color w:val="auto"/>
          <w:lang w:val="en-US"/>
        </w:rPr>
        <w:t xml:space="preserve">In the fall of 2024, </w:t>
      </w:r>
      <w:r w:rsidR="00D536BF" w:rsidRPr="00C97EF7">
        <w:rPr>
          <w:rStyle w:val="pspdfkit-6fq5ysqkmc2gc1fek9b659qfh8"/>
          <w:color w:val="auto"/>
          <w:lang w:val="en-US"/>
        </w:rPr>
        <w:t xml:space="preserve">the Inditex Group opened </w:t>
      </w:r>
      <w:r w:rsidRPr="00C97EF7">
        <w:rPr>
          <w:rStyle w:val="pspdfkit-6fq5ysqkmc2gc1fek9b659qfh8"/>
          <w:color w:val="auto"/>
          <w:lang w:val="en-US"/>
        </w:rPr>
        <w:t>its</w:t>
      </w:r>
      <w:r w:rsidR="00D536BF" w:rsidRPr="00C97EF7">
        <w:rPr>
          <w:rStyle w:val="pspdfkit-6fq5ysqkmc2gc1fek9b659qfh8"/>
          <w:color w:val="auto"/>
          <w:lang w:val="en-US"/>
        </w:rPr>
        <w:t xml:space="preserve"> first Pull&amp;Bear </w:t>
      </w:r>
      <w:r w:rsidRPr="00C97EF7">
        <w:rPr>
          <w:rStyle w:val="pspdfkit-6fq5ysqkmc2gc1fek9b659qfh8"/>
          <w:color w:val="auto"/>
          <w:lang w:val="en-US"/>
        </w:rPr>
        <w:t>shop</w:t>
      </w:r>
      <w:r w:rsidR="00D536BF" w:rsidRPr="00C97EF7">
        <w:rPr>
          <w:rStyle w:val="pspdfkit-6fq5ysqkmc2gc1fek9b659qfh8"/>
          <w:color w:val="auto"/>
          <w:lang w:val="en-US"/>
        </w:rPr>
        <w:t xml:space="preserve"> </w:t>
      </w:r>
      <w:r w:rsidRPr="00C97EF7">
        <w:rPr>
          <w:rStyle w:val="pspdfkit-6fq5ysqkmc2gc1fek9b659qfh8"/>
          <w:color w:val="auto"/>
          <w:lang w:val="en-US"/>
        </w:rPr>
        <w:t>in</w:t>
      </w:r>
      <w:r w:rsidR="00D536BF" w:rsidRPr="00C97EF7">
        <w:rPr>
          <w:rStyle w:val="pspdfkit-6fq5ysqkmc2gc1fek9b659qfh8"/>
          <w:color w:val="auto"/>
          <w:lang w:val="en-US"/>
        </w:rPr>
        <w:t xml:space="preserve"> Salzburg</w:t>
      </w:r>
      <w:r w:rsidRPr="00C97EF7">
        <w:rPr>
          <w:rStyle w:val="pspdfkit-6fq5ysqkmc2gc1fek9b659qfh8"/>
          <w:color w:val="auto"/>
          <w:lang w:val="en-US"/>
        </w:rPr>
        <w:t>,</w:t>
      </w:r>
      <w:r w:rsidR="00D536BF" w:rsidRPr="00C97EF7">
        <w:rPr>
          <w:rStyle w:val="pspdfkit-6fq5ysqkmc2gc1fek9b659qfh8"/>
          <w:color w:val="auto"/>
          <w:lang w:val="en-US"/>
        </w:rPr>
        <w:t xml:space="preserve"> at EUROPARK </w:t>
      </w:r>
      <w:r w:rsidR="004D1117" w:rsidRPr="00C97EF7">
        <w:rPr>
          <w:rStyle w:val="pspdfkit-6fq5ysqkmc2gc1fek9b659qfh8"/>
          <w:color w:val="auto"/>
          <w:lang w:val="en-US"/>
        </w:rPr>
        <w:t>Salzburg</w:t>
      </w:r>
      <w:r w:rsidR="00D536BF" w:rsidRPr="00C97EF7">
        <w:rPr>
          <w:rStyle w:val="pspdfkit-6fq5ysqkmc2gc1fek9b659qfh8"/>
          <w:color w:val="auto"/>
          <w:lang w:val="en-US"/>
        </w:rPr>
        <w:t xml:space="preserve">. </w:t>
      </w:r>
      <w:r w:rsidRPr="00C97EF7">
        <w:rPr>
          <w:rStyle w:val="pspdfkit-6fq5ysqkmc2gc1fek9b659qfh8"/>
          <w:color w:val="auto"/>
          <w:lang w:val="en-US"/>
        </w:rPr>
        <w:t>Moreover, n</w:t>
      </w:r>
      <w:r w:rsidR="00B46BD0" w:rsidRPr="00C97EF7">
        <w:rPr>
          <w:rStyle w:val="pspdfkit-6fq5ysqkmc2gc1fek9b659qfh8"/>
          <w:color w:val="auto"/>
          <w:lang w:val="en-US"/>
        </w:rPr>
        <w:t xml:space="preserve">ew </w:t>
      </w:r>
      <w:r w:rsidR="003D2FE5" w:rsidRPr="00C97EF7">
        <w:rPr>
          <w:color w:val="auto"/>
          <w:lang w:val="en-US"/>
        </w:rPr>
        <w:t>anchor stores</w:t>
      </w:r>
      <w:r w:rsidR="003D2FE5" w:rsidRPr="00C97EF7">
        <w:rPr>
          <w:rStyle w:val="pspdfkit-6fq5ysqkmc2gc1fek9b659qfh8"/>
          <w:color w:val="auto"/>
          <w:lang w:val="en-US"/>
        </w:rPr>
        <w:t xml:space="preserve"> </w:t>
      </w:r>
      <w:r w:rsidRPr="00903585">
        <w:rPr>
          <w:rStyle w:val="pspdfkit-6fq5ysqkmc2gc1fek9b659qfh8"/>
          <w:color w:val="auto"/>
          <w:lang w:val="en-US"/>
        </w:rPr>
        <w:t xml:space="preserve">like Peek&amp;Cloppenburg at CITYPARK Graz </w:t>
      </w:r>
      <w:r w:rsidR="00D536BF" w:rsidRPr="00903585">
        <w:rPr>
          <w:rStyle w:val="pspdfkit-6fq5ysqkmc2gc1fek9b659qfh8"/>
          <w:color w:val="auto"/>
          <w:lang w:val="en-US"/>
        </w:rPr>
        <w:t>have</w:t>
      </w:r>
      <w:r w:rsidR="009E382C" w:rsidRPr="00903585">
        <w:rPr>
          <w:rStyle w:val="pspdfkit-6fq5ysqkmc2gc1fek9b659qfh8"/>
          <w:color w:val="auto"/>
          <w:lang w:val="en-US"/>
        </w:rPr>
        <w:t xml:space="preserve"> </w:t>
      </w:r>
      <w:r w:rsidR="00D536BF" w:rsidRPr="00903585">
        <w:rPr>
          <w:rStyle w:val="pspdfkit-6fq5ysqkmc2gc1fek9b659qfh8"/>
          <w:color w:val="auto"/>
          <w:lang w:val="en-US"/>
        </w:rPr>
        <w:t xml:space="preserve">been secured </w:t>
      </w:r>
      <w:r w:rsidR="00903585" w:rsidRPr="00903585">
        <w:rPr>
          <w:rStyle w:val="pspdfkit-6fq5ysqkmc2gc1fek9b659qfh8"/>
          <w:color w:val="auto"/>
          <w:lang w:val="en-US"/>
        </w:rPr>
        <w:t>for</w:t>
      </w:r>
      <w:r w:rsidRPr="00903585">
        <w:rPr>
          <w:rStyle w:val="pspdfkit-6fq5ysqkmc2gc1fek9b659qfh8"/>
          <w:color w:val="auto"/>
          <w:lang w:val="en-US"/>
        </w:rPr>
        <w:t xml:space="preserve"> the</w:t>
      </w:r>
      <w:r w:rsidR="00B46BD0" w:rsidRPr="00903585">
        <w:rPr>
          <w:rStyle w:val="pspdfkit-6fq5ysqkmc2gc1fek9b659qfh8"/>
          <w:color w:val="auto"/>
          <w:lang w:val="en-US"/>
        </w:rPr>
        <w:t xml:space="preserve"> long term</w:t>
      </w:r>
      <w:r w:rsidR="00D536BF" w:rsidRPr="00903585">
        <w:rPr>
          <w:rStyle w:val="pspdfkit-6fq5ysqkmc2gc1fek9b659qfh8"/>
          <w:color w:val="auto"/>
          <w:lang w:val="en-US"/>
        </w:rPr>
        <w:t xml:space="preserve">. </w:t>
      </w:r>
      <w:bookmarkEnd w:id="3"/>
    </w:p>
    <w:p w14:paraId="25518FAD" w14:textId="77777777" w:rsidR="004D1117" w:rsidRPr="00903585" w:rsidRDefault="004D1117" w:rsidP="0069735C">
      <w:pPr>
        <w:pStyle w:val="Listenabsatz"/>
        <w:spacing w:after="120" w:line="276" w:lineRule="auto"/>
        <w:ind w:left="0" w:right="139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</w:p>
    <w:p w14:paraId="132D50C1" w14:textId="539228FE" w:rsidR="005C13F5" w:rsidRPr="00903585" w:rsidRDefault="008B7870" w:rsidP="00224168">
      <w:pPr>
        <w:pStyle w:val="Listenabsatz"/>
        <w:spacing w:line="276" w:lineRule="auto"/>
        <w:ind w:left="0" w:right="1303"/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</w:pPr>
      <w:r w:rsidRPr="00903585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>D</w:t>
      </w:r>
      <w:r w:rsidR="005C13F5" w:rsidRPr="00903585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>evelopment</w:t>
      </w:r>
      <w:r w:rsidRPr="00903585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>s positive in</w:t>
      </w:r>
      <w:r w:rsidR="005C13F5" w:rsidRPr="00903585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 Slovenia, Italy, Hungary </w:t>
      </w:r>
      <w:r w:rsidR="00D715C5" w:rsidRPr="00903585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and </w:t>
      </w:r>
      <w:r w:rsidR="00903585" w:rsidRPr="00903585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>Czechia</w:t>
      </w:r>
    </w:p>
    <w:p w14:paraId="5BA22CF4" w14:textId="46CEB104" w:rsidR="005C13F5" w:rsidRPr="00903585" w:rsidRDefault="004F71C8" w:rsidP="00224168">
      <w:pPr>
        <w:pStyle w:val="Listenabsatz"/>
        <w:ind w:left="0" w:right="1303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  <w:r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In addition to Austria, SES is also the market leader </w:t>
      </w:r>
      <w:r w:rsidR="005C13F5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for large-scale shopping malls </w:t>
      </w:r>
      <w:r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in </w:t>
      </w:r>
      <w:r w:rsidR="005C13F5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Slovenia</w:t>
      </w:r>
      <w:r w:rsidR="00DE46F0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, where </w:t>
      </w:r>
      <w:r w:rsidR="005C13F5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it was able to increase </w:t>
      </w:r>
      <w:r w:rsidR="00207C42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shop partner </w:t>
      </w:r>
      <w:r w:rsidR="005C13F5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sales at its five locations</w:t>
      </w:r>
      <w:r w:rsidR="00527E3A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by +6%</w:t>
      </w:r>
      <w:r w:rsidR="005C13F5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to over EUR </w:t>
      </w:r>
      <w:r w:rsidR="00BD0966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748 </w:t>
      </w:r>
      <w:r w:rsidR="00527E3A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million.</w:t>
      </w:r>
    </w:p>
    <w:p w14:paraId="53BEA632" w14:textId="6BE55630" w:rsidR="005C13F5" w:rsidRPr="00903585" w:rsidRDefault="005C13F5" w:rsidP="004F71C8">
      <w:pPr>
        <w:pStyle w:val="Listenabsatz"/>
        <w:ind w:left="0" w:right="1303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  <w:r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Sales at </w:t>
      </w:r>
      <w:r w:rsidR="00527E3A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SES’s </w:t>
      </w:r>
      <w:r w:rsidR="00B364E7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four </w:t>
      </w:r>
      <w:r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shopping malls in northern Italy </w:t>
      </w:r>
      <w:r w:rsidR="00B455BC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amounted to almost 300 million euros </w:t>
      </w:r>
      <w:r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in </w:t>
      </w:r>
      <w:r w:rsidR="00527E3A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2024</w:t>
      </w:r>
      <w:r w:rsidR="00A64C5E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. </w:t>
      </w:r>
      <w:r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Sales at the two Hungarian locations</w:t>
      </w:r>
      <w:r w:rsidR="00527E3A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,</w:t>
      </w:r>
      <w:r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KORZÓ </w:t>
      </w:r>
      <w:r w:rsidR="00B45089" w:rsidRPr="00903585">
        <w:rPr>
          <w:rStyle w:val="pspdfkit-6fq5ysqkmc2gc1fek9b659qfh8"/>
          <w:rFonts w:ascii="Arial" w:hAnsi="Arial" w:cs="Arial"/>
          <w:color w:val="auto"/>
          <w:lang w:val="en-US"/>
        </w:rPr>
        <w:t xml:space="preserve">Nyíregyháza </w:t>
      </w:r>
      <w:r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and S-PARK </w:t>
      </w:r>
      <w:r w:rsidR="00973B89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Kaposvár</w:t>
      </w:r>
      <w:r w:rsidR="00527E3A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,</w:t>
      </w:r>
      <w:r w:rsidR="00973B89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increased by a total of 11%. </w:t>
      </w:r>
      <w:r w:rsidR="00527E3A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Indeed, in 2024 EUROPARK Prague in Czechia managed an amazing</w:t>
      </w:r>
      <w:r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883048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store sales </w:t>
      </w:r>
      <w:r w:rsidR="00527E3A" w:rsidRPr="00903585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hike of 27%.</w:t>
      </w:r>
    </w:p>
    <w:p w14:paraId="2C909826" w14:textId="77777777" w:rsidR="00280C01" w:rsidRDefault="00280C01" w:rsidP="00FC6C3F">
      <w:pPr>
        <w:pStyle w:val="6Standardneu"/>
        <w:spacing w:after="0"/>
        <w:ind w:right="1303"/>
        <w:rPr>
          <w:rStyle w:val="pspdfkit-6fq5ysqkmc2gc1fek9b659qfh8"/>
          <w:rFonts w:ascii="Arial" w:eastAsiaTheme="minorHAnsi" w:hAnsi="Arial"/>
          <w:sz w:val="22"/>
          <w:szCs w:val="22"/>
          <w:shd w:val="clear" w:color="auto" w:fill="FFFFFF"/>
          <w:lang w:val="en-US"/>
        </w:rPr>
      </w:pPr>
    </w:p>
    <w:p w14:paraId="5F1E201F" w14:textId="0DF21261" w:rsidR="0098145B" w:rsidRPr="00585625" w:rsidRDefault="00DE5129" w:rsidP="00FC6C3F">
      <w:pPr>
        <w:pStyle w:val="6Standardneu"/>
        <w:spacing w:after="0"/>
        <w:ind w:right="1303"/>
        <w:rPr>
          <w:rStyle w:val="pspdfkit-6fq5ysqkmc2gc1fek9b659qfh8"/>
          <w:rFonts w:ascii="Arial" w:eastAsiaTheme="minorHAnsi" w:hAnsi="Arial"/>
          <w:b/>
          <w:bCs/>
          <w:sz w:val="22"/>
          <w:szCs w:val="22"/>
          <w:shd w:val="clear" w:color="auto" w:fill="FFFFFF"/>
          <w:lang w:val="en-US"/>
        </w:rPr>
      </w:pPr>
      <w:bookmarkStart w:id="4" w:name="_Hlk194480052"/>
      <w:r w:rsidRPr="00903585">
        <w:rPr>
          <w:rStyle w:val="pspdfkit-6fq5ysqkmc2gc1fek9b659qfh8"/>
          <w:rFonts w:ascii="Arial" w:eastAsiaTheme="minorHAnsi" w:hAnsi="Arial"/>
          <w:b/>
          <w:bCs/>
          <w:sz w:val="22"/>
          <w:szCs w:val="22"/>
          <w:shd w:val="clear" w:color="auto" w:fill="FFFFFF"/>
          <w:lang w:val="en-US"/>
        </w:rPr>
        <w:lastRenderedPageBreak/>
        <w:t xml:space="preserve">Sales of shopping center vouchers </w:t>
      </w:r>
      <w:r w:rsidR="005664EB" w:rsidRPr="00903585">
        <w:rPr>
          <w:rStyle w:val="pspdfkit-6fq5ysqkmc2gc1fek9b659qfh8"/>
          <w:rFonts w:ascii="Arial" w:eastAsiaTheme="minorHAnsi" w:hAnsi="Arial"/>
          <w:b/>
          <w:bCs/>
          <w:sz w:val="22"/>
          <w:szCs w:val="22"/>
          <w:shd w:val="clear" w:color="auto" w:fill="FFFFFF"/>
          <w:lang w:val="en-US"/>
        </w:rPr>
        <w:t>also</w:t>
      </w:r>
      <w:r w:rsidR="00715999" w:rsidRPr="00903585">
        <w:rPr>
          <w:rStyle w:val="pspdfkit-6fq5ysqkmc2gc1fek9b659qfh8"/>
          <w:rFonts w:ascii="Arial" w:eastAsiaTheme="minorHAnsi" w:hAnsi="Arial"/>
          <w:b/>
          <w:bCs/>
          <w:sz w:val="22"/>
          <w:szCs w:val="22"/>
          <w:shd w:val="clear" w:color="auto" w:fill="FFFFFF"/>
          <w:lang w:val="en-US"/>
        </w:rPr>
        <w:t xml:space="preserve"> increase</w:t>
      </w:r>
      <w:r w:rsidR="005664EB" w:rsidRPr="00903585">
        <w:rPr>
          <w:rStyle w:val="pspdfkit-6fq5ysqkmc2gc1fek9b659qfh8"/>
          <w:rFonts w:ascii="Arial" w:eastAsiaTheme="minorHAnsi" w:hAnsi="Arial"/>
          <w:b/>
          <w:bCs/>
          <w:sz w:val="22"/>
          <w:szCs w:val="22"/>
          <w:shd w:val="clear" w:color="auto" w:fill="FFFFFF"/>
          <w:lang w:val="en-US"/>
        </w:rPr>
        <w:t xml:space="preserve"> </w:t>
      </w:r>
    </w:p>
    <w:p w14:paraId="45B7EDC8" w14:textId="7B081B38" w:rsidR="00987CFD" w:rsidRPr="00585625" w:rsidRDefault="004006B5" w:rsidP="00564AA2">
      <w:pPr>
        <w:pStyle w:val="6Standardneu"/>
        <w:spacing w:before="0"/>
        <w:ind w:right="1303"/>
        <w:rPr>
          <w:rFonts w:cstheme="minorHAnsi"/>
          <w:sz w:val="22"/>
          <w:szCs w:val="22"/>
          <w:lang w:val="en-US"/>
        </w:rPr>
      </w:pPr>
      <w:r w:rsidRPr="00585625">
        <w:rPr>
          <w:rFonts w:cstheme="minorHAnsi"/>
          <w:sz w:val="22"/>
          <w:szCs w:val="22"/>
          <w:lang w:val="en-US"/>
        </w:rPr>
        <w:t>From 2023 to 2024, r</w:t>
      </w:r>
      <w:r w:rsidR="001240DE" w:rsidRPr="00585625">
        <w:rPr>
          <w:rFonts w:cstheme="minorHAnsi"/>
          <w:sz w:val="22"/>
          <w:szCs w:val="22"/>
          <w:lang w:val="en-US"/>
        </w:rPr>
        <w:t>evenue from sale</w:t>
      </w:r>
      <w:r w:rsidR="00A10C23" w:rsidRPr="00585625">
        <w:rPr>
          <w:rFonts w:cstheme="minorHAnsi"/>
          <w:sz w:val="22"/>
          <w:szCs w:val="22"/>
          <w:lang w:val="en-US"/>
        </w:rPr>
        <w:t>s</w:t>
      </w:r>
      <w:r w:rsidR="001240DE" w:rsidRPr="00585625">
        <w:rPr>
          <w:rFonts w:cstheme="minorHAnsi"/>
          <w:sz w:val="22"/>
          <w:szCs w:val="22"/>
          <w:lang w:val="en-US"/>
        </w:rPr>
        <w:t xml:space="preserve"> of </w:t>
      </w:r>
      <w:r w:rsidR="00C97EF7">
        <w:rPr>
          <w:rFonts w:cstheme="minorHAnsi"/>
          <w:sz w:val="22"/>
          <w:szCs w:val="22"/>
          <w:lang w:val="en-US"/>
        </w:rPr>
        <w:t>ZEHNER (tenner)</w:t>
      </w:r>
      <w:r w:rsidR="00A10C23" w:rsidRPr="00CA2951">
        <w:rPr>
          <w:rFonts w:cstheme="minorHAnsi"/>
          <w:color w:val="FF0000"/>
          <w:sz w:val="22"/>
          <w:szCs w:val="22"/>
          <w:lang w:val="en-US"/>
        </w:rPr>
        <w:t xml:space="preserve"> </w:t>
      </w:r>
      <w:r w:rsidR="001240DE" w:rsidRPr="00C97EF7">
        <w:rPr>
          <w:rFonts w:cstheme="minorHAnsi"/>
          <w:sz w:val="22"/>
          <w:szCs w:val="22"/>
          <w:lang w:val="en-US"/>
        </w:rPr>
        <w:t>shopping voucher</w:t>
      </w:r>
      <w:r w:rsidR="00CA2951" w:rsidRPr="00C97EF7">
        <w:rPr>
          <w:rFonts w:cstheme="minorHAnsi"/>
          <w:sz w:val="22"/>
          <w:szCs w:val="22"/>
          <w:lang w:val="en-US"/>
        </w:rPr>
        <w:t>s</w:t>
      </w:r>
      <w:r w:rsidR="001240DE" w:rsidRPr="00C97EF7">
        <w:rPr>
          <w:rFonts w:cstheme="minorHAnsi"/>
          <w:sz w:val="22"/>
          <w:szCs w:val="22"/>
          <w:lang w:val="en-US"/>
        </w:rPr>
        <w:t xml:space="preserve"> </w:t>
      </w:r>
      <w:r w:rsidR="001240DE" w:rsidRPr="00585625">
        <w:rPr>
          <w:rFonts w:cstheme="minorHAnsi"/>
          <w:sz w:val="22"/>
          <w:szCs w:val="22"/>
          <w:lang w:val="en-US"/>
        </w:rPr>
        <w:t xml:space="preserve">in </w:t>
      </w:r>
      <w:r w:rsidR="00DE5129" w:rsidRPr="00585625">
        <w:rPr>
          <w:rFonts w:cstheme="minorHAnsi"/>
          <w:sz w:val="22"/>
          <w:szCs w:val="22"/>
          <w:lang w:val="en-US"/>
        </w:rPr>
        <w:t>13 SES malls in Austria</w:t>
      </w:r>
      <w:r w:rsidRPr="00585625">
        <w:rPr>
          <w:rFonts w:cstheme="minorHAnsi"/>
          <w:sz w:val="22"/>
          <w:szCs w:val="22"/>
          <w:lang w:val="en-US"/>
        </w:rPr>
        <w:t>,</w:t>
      </w:r>
      <w:r w:rsidR="00DE5129" w:rsidRPr="00585625">
        <w:rPr>
          <w:rFonts w:cstheme="minorHAnsi"/>
          <w:sz w:val="22"/>
          <w:szCs w:val="22"/>
          <w:lang w:val="en-US"/>
        </w:rPr>
        <w:t xml:space="preserve"> and the </w:t>
      </w:r>
      <w:r w:rsidR="00C97EF7">
        <w:rPr>
          <w:rFonts w:cstheme="minorHAnsi"/>
          <w:sz w:val="22"/>
          <w:szCs w:val="22"/>
          <w:lang w:val="en-US"/>
        </w:rPr>
        <w:t>DESETAK</w:t>
      </w:r>
      <w:r w:rsidR="001240DE" w:rsidRPr="00585625">
        <w:rPr>
          <w:rFonts w:cstheme="minorHAnsi"/>
          <w:sz w:val="22"/>
          <w:szCs w:val="22"/>
          <w:lang w:val="en-US"/>
        </w:rPr>
        <w:t xml:space="preserve"> in </w:t>
      </w:r>
      <w:r w:rsidR="00564AA2" w:rsidRPr="00585625">
        <w:rPr>
          <w:rFonts w:cstheme="minorHAnsi"/>
          <w:sz w:val="22"/>
          <w:szCs w:val="22"/>
          <w:lang w:val="en-US"/>
        </w:rPr>
        <w:t>the five Slovenian malls</w:t>
      </w:r>
      <w:r w:rsidRPr="00585625">
        <w:rPr>
          <w:rFonts w:cstheme="minorHAnsi"/>
          <w:sz w:val="22"/>
          <w:szCs w:val="22"/>
          <w:lang w:val="en-US"/>
        </w:rPr>
        <w:t>,</w:t>
      </w:r>
      <w:r w:rsidR="00564AA2" w:rsidRPr="00585625">
        <w:rPr>
          <w:rFonts w:cstheme="minorHAnsi"/>
          <w:sz w:val="22"/>
          <w:szCs w:val="22"/>
          <w:lang w:val="en-US"/>
        </w:rPr>
        <w:t xml:space="preserve"> </w:t>
      </w:r>
      <w:r w:rsidR="006F12F0" w:rsidRPr="00585625">
        <w:rPr>
          <w:rFonts w:cstheme="minorHAnsi"/>
          <w:sz w:val="22"/>
          <w:szCs w:val="22"/>
          <w:lang w:val="en-US"/>
        </w:rPr>
        <w:t>increased</w:t>
      </w:r>
      <w:r w:rsidR="001240DE" w:rsidRPr="00585625">
        <w:rPr>
          <w:rFonts w:cstheme="minorHAnsi"/>
          <w:sz w:val="22"/>
          <w:szCs w:val="22"/>
          <w:lang w:val="en-US"/>
        </w:rPr>
        <w:t xml:space="preserve"> by 2%. </w:t>
      </w:r>
      <w:r w:rsidR="00F91C87" w:rsidRPr="00585625">
        <w:rPr>
          <w:rFonts w:cstheme="minorHAnsi"/>
          <w:sz w:val="22"/>
          <w:szCs w:val="22"/>
          <w:lang w:val="en-US"/>
        </w:rPr>
        <w:t xml:space="preserve">The best </w:t>
      </w:r>
      <w:r w:rsidR="00E61C17" w:rsidRPr="00E61C17">
        <w:rPr>
          <w:rFonts w:cstheme="minorHAnsi"/>
          <w:iCs/>
          <w:sz w:val="22"/>
          <w:szCs w:val="22"/>
          <w:lang w:val="en-US"/>
        </w:rPr>
        <w:t>ZEHNER</w:t>
      </w:r>
      <w:r w:rsidR="00F91C87" w:rsidRPr="00585625">
        <w:rPr>
          <w:rFonts w:cstheme="minorHAnsi"/>
          <w:sz w:val="22"/>
          <w:szCs w:val="22"/>
          <w:lang w:val="en-US"/>
        </w:rPr>
        <w:t xml:space="preserve"> voucher sales were achieved </w:t>
      </w:r>
      <w:r w:rsidR="003635F6" w:rsidRPr="00585625">
        <w:rPr>
          <w:rFonts w:cstheme="minorHAnsi"/>
          <w:sz w:val="22"/>
          <w:szCs w:val="22"/>
          <w:lang w:val="en-US"/>
        </w:rPr>
        <w:t xml:space="preserve">at EUROPARK Salzburg, ATRIO and VARENA. </w:t>
      </w:r>
      <w:r w:rsidR="00F91C87" w:rsidRPr="00585625">
        <w:rPr>
          <w:rFonts w:cstheme="minorHAnsi"/>
          <w:sz w:val="22"/>
          <w:szCs w:val="22"/>
          <w:lang w:val="en-US"/>
        </w:rPr>
        <w:t>At the end of 2024, SES installed practical ATM-like voucher machines in four Austrian malls t</w:t>
      </w:r>
      <w:r w:rsidR="001240DE" w:rsidRPr="00585625">
        <w:rPr>
          <w:rFonts w:cstheme="minorHAnsi"/>
          <w:sz w:val="22"/>
          <w:szCs w:val="22"/>
          <w:lang w:val="en-US"/>
        </w:rPr>
        <w:t>o make it even eas</w:t>
      </w:r>
      <w:r w:rsidR="00F91C87" w:rsidRPr="00585625">
        <w:rPr>
          <w:rFonts w:cstheme="minorHAnsi"/>
          <w:sz w:val="22"/>
          <w:szCs w:val="22"/>
          <w:lang w:val="en-US"/>
        </w:rPr>
        <w:t xml:space="preserve">ier for customers to </w:t>
      </w:r>
      <w:r w:rsidR="00585625" w:rsidRPr="00585625">
        <w:rPr>
          <w:rFonts w:cstheme="minorHAnsi"/>
          <w:sz w:val="22"/>
          <w:szCs w:val="22"/>
          <w:lang w:val="en-US"/>
        </w:rPr>
        <w:t>purchase</w:t>
      </w:r>
      <w:r w:rsidR="00F91C87" w:rsidRPr="00585625">
        <w:rPr>
          <w:rFonts w:cstheme="minorHAnsi"/>
          <w:sz w:val="22"/>
          <w:szCs w:val="22"/>
          <w:lang w:val="en-US"/>
        </w:rPr>
        <w:t xml:space="preserve"> ZEHNER vouchers.</w:t>
      </w:r>
      <w:r w:rsidR="001240DE" w:rsidRPr="00585625">
        <w:rPr>
          <w:rFonts w:cstheme="minorHAnsi"/>
          <w:sz w:val="22"/>
          <w:szCs w:val="22"/>
          <w:lang w:val="en-US"/>
        </w:rPr>
        <w:t xml:space="preserve"> </w:t>
      </w:r>
    </w:p>
    <w:bookmarkEnd w:id="4"/>
    <w:p w14:paraId="77A37CA8" w14:textId="6D0B37A5" w:rsidR="005C13F5" w:rsidRPr="008E5598" w:rsidRDefault="001240DE" w:rsidP="00FC6C3F">
      <w:pPr>
        <w:pStyle w:val="6Standardneu"/>
        <w:ind w:right="1303"/>
        <w:rPr>
          <w:rStyle w:val="pspdfkit-6fq5ysqkmc2gc1fek9b659qfh8"/>
          <w:rFonts w:ascii="Arial" w:hAnsi="Arial"/>
          <w:shd w:val="clear" w:color="auto" w:fill="FFFFFF"/>
          <w:lang w:val="en-US"/>
        </w:rPr>
      </w:pPr>
      <w:r w:rsidRPr="00585625">
        <w:rPr>
          <w:rFonts w:cstheme="minorHAnsi"/>
          <w:sz w:val="22"/>
          <w:szCs w:val="22"/>
          <w:lang w:val="en-US"/>
        </w:rPr>
        <w:t xml:space="preserve">In Slovenia, </w:t>
      </w:r>
      <w:r w:rsidR="001F3D9B" w:rsidRPr="00585625">
        <w:rPr>
          <w:rFonts w:cstheme="minorHAnsi"/>
          <w:sz w:val="22"/>
          <w:szCs w:val="22"/>
          <w:lang w:val="en-US"/>
        </w:rPr>
        <w:t>a cooperation agreement was announced with ‘Petrol’, a chain of service stations</w:t>
      </w:r>
      <w:r w:rsidR="006A7621" w:rsidRPr="00585625">
        <w:rPr>
          <w:rFonts w:cstheme="minorHAnsi"/>
          <w:sz w:val="22"/>
          <w:szCs w:val="22"/>
          <w:lang w:val="en-US"/>
        </w:rPr>
        <w:t>: Since</w:t>
      </w:r>
      <w:r w:rsidR="001F3D9B" w:rsidRPr="00585625">
        <w:rPr>
          <w:rFonts w:cstheme="minorHAnsi"/>
          <w:sz w:val="22"/>
          <w:szCs w:val="22"/>
          <w:lang w:val="en-US"/>
        </w:rPr>
        <w:t xml:space="preserve"> </w:t>
      </w:r>
      <w:r w:rsidR="006A7621" w:rsidRPr="00585625">
        <w:rPr>
          <w:rFonts w:cstheme="minorHAnsi"/>
          <w:sz w:val="22"/>
          <w:szCs w:val="22"/>
          <w:lang w:val="en-US"/>
        </w:rPr>
        <w:t>fall 2024</w:t>
      </w:r>
      <w:r w:rsidR="003635F6" w:rsidRPr="00585625">
        <w:rPr>
          <w:rFonts w:cstheme="minorHAnsi"/>
          <w:sz w:val="22"/>
          <w:szCs w:val="22"/>
          <w:lang w:val="en-US"/>
        </w:rPr>
        <w:t xml:space="preserve">, 300 </w:t>
      </w:r>
      <w:r w:rsidR="0098145B" w:rsidRPr="00585625">
        <w:rPr>
          <w:rFonts w:cstheme="minorHAnsi"/>
          <w:sz w:val="22"/>
          <w:szCs w:val="22"/>
          <w:lang w:val="en-US"/>
        </w:rPr>
        <w:t>Petrol</w:t>
      </w:r>
      <w:r w:rsidR="00297007" w:rsidRPr="00585625">
        <w:rPr>
          <w:rFonts w:cstheme="minorHAnsi"/>
          <w:sz w:val="22"/>
          <w:szCs w:val="22"/>
          <w:lang w:val="en-US"/>
        </w:rPr>
        <w:t xml:space="preserve"> stores </w:t>
      </w:r>
      <w:r w:rsidR="006A7621" w:rsidRPr="00585625">
        <w:rPr>
          <w:rFonts w:cstheme="minorHAnsi"/>
          <w:sz w:val="22"/>
          <w:szCs w:val="22"/>
          <w:lang w:val="en-US"/>
        </w:rPr>
        <w:t xml:space="preserve">have </w:t>
      </w:r>
      <w:r w:rsidR="001F3D9B" w:rsidRPr="00585625">
        <w:rPr>
          <w:rFonts w:cstheme="minorHAnsi"/>
          <w:sz w:val="22"/>
          <w:szCs w:val="22"/>
          <w:lang w:val="en-US"/>
        </w:rPr>
        <w:t xml:space="preserve">also </w:t>
      </w:r>
      <w:r w:rsidR="006A7621" w:rsidRPr="00585625">
        <w:rPr>
          <w:rFonts w:cstheme="minorHAnsi"/>
          <w:sz w:val="22"/>
          <w:szCs w:val="22"/>
          <w:lang w:val="en-US"/>
        </w:rPr>
        <w:t xml:space="preserve">been </w:t>
      </w:r>
      <w:r w:rsidR="00297007" w:rsidRPr="00585625">
        <w:rPr>
          <w:rFonts w:cstheme="minorHAnsi"/>
          <w:sz w:val="22"/>
          <w:szCs w:val="22"/>
          <w:lang w:val="en-US"/>
        </w:rPr>
        <w:t xml:space="preserve">selling </w:t>
      </w:r>
      <w:r w:rsidR="00C97EF7">
        <w:rPr>
          <w:rFonts w:cstheme="minorHAnsi"/>
          <w:sz w:val="22"/>
          <w:szCs w:val="22"/>
          <w:lang w:val="en-US"/>
        </w:rPr>
        <w:t>DESETAK</w:t>
      </w:r>
      <w:r w:rsidR="001F3D9B" w:rsidRPr="00585625">
        <w:rPr>
          <w:rFonts w:cstheme="minorHAnsi"/>
          <w:sz w:val="22"/>
          <w:szCs w:val="22"/>
          <w:lang w:val="en-US"/>
        </w:rPr>
        <w:t xml:space="preserve"> </w:t>
      </w:r>
      <w:r w:rsidR="001F3D9B" w:rsidRPr="00C27D08">
        <w:rPr>
          <w:rFonts w:cstheme="minorHAnsi"/>
          <w:sz w:val="22"/>
          <w:szCs w:val="22"/>
          <w:lang w:val="en-US"/>
        </w:rPr>
        <w:t>vouchers</w:t>
      </w:r>
      <w:r w:rsidR="00061C03" w:rsidRPr="00C27D08">
        <w:rPr>
          <w:rFonts w:cstheme="minorHAnsi"/>
          <w:sz w:val="22"/>
          <w:szCs w:val="22"/>
          <w:lang w:val="en-US"/>
        </w:rPr>
        <w:t xml:space="preserve"> that</w:t>
      </w:r>
      <w:r w:rsidR="001F3D9B" w:rsidRPr="00C27D08">
        <w:rPr>
          <w:rFonts w:cstheme="minorHAnsi"/>
          <w:sz w:val="22"/>
          <w:szCs w:val="22"/>
          <w:lang w:val="en-US"/>
        </w:rPr>
        <w:t xml:space="preserve"> </w:t>
      </w:r>
      <w:r w:rsidR="00297007" w:rsidRPr="00C27D08">
        <w:rPr>
          <w:rFonts w:cstheme="minorHAnsi"/>
          <w:sz w:val="22"/>
          <w:szCs w:val="22"/>
          <w:lang w:val="en-US"/>
        </w:rPr>
        <w:t xml:space="preserve">can be exchanged </w:t>
      </w:r>
      <w:r w:rsidR="00061C03" w:rsidRPr="00C27D08">
        <w:rPr>
          <w:rFonts w:cstheme="minorHAnsi"/>
          <w:sz w:val="22"/>
          <w:szCs w:val="22"/>
          <w:lang w:val="en-US"/>
        </w:rPr>
        <w:t xml:space="preserve">for vouchers and redeemed </w:t>
      </w:r>
      <w:r w:rsidR="00297007" w:rsidRPr="00C27D08">
        <w:rPr>
          <w:rFonts w:cstheme="minorHAnsi"/>
          <w:sz w:val="22"/>
          <w:szCs w:val="22"/>
          <w:lang w:val="en-US"/>
        </w:rPr>
        <w:t xml:space="preserve">in the five </w:t>
      </w:r>
      <w:r w:rsidR="0098145B" w:rsidRPr="00C27D08">
        <w:rPr>
          <w:rFonts w:cstheme="minorHAnsi"/>
          <w:sz w:val="22"/>
          <w:szCs w:val="22"/>
          <w:lang w:val="en-US"/>
        </w:rPr>
        <w:t xml:space="preserve">Slovenian </w:t>
      </w:r>
      <w:r w:rsidR="00297007" w:rsidRPr="00C27D08">
        <w:rPr>
          <w:rFonts w:cstheme="minorHAnsi"/>
          <w:sz w:val="22"/>
          <w:szCs w:val="22"/>
          <w:lang w:val="en-US"/>
        </w:rPr>
        <w:t>SES malls</w:t>
      </w:r>
      <w:r w:rsidR="001F3D9B" w:rsidRPr="00C27D08">
        <w:rPr>
          <w:rFonts w:cstheme="minorHAnsi"/>
          <w:sz w:val="22"/>
          <w:szCs w:val="22"/>
          <w:lang w:val="en-US"/>
        </w:rPr>
        <w:t>.</w:t>
      </w:r>
    </w:p>
    <w:p w14:paraId="43D699CF" w14:textId="2EBF88E9" w:rsidR="007D1283" w:rsidRPr="008E5598" w:rsidRDefault="00A01D91" w:rsidP="00781349">
      <w:pPr>
        <w:pStyle w:val="Listenabsatz"/>
        <w:ind w:left="0" w:right="1303"/>
        <w:rPr>
          <w:rFonts w:ascii="Arial" w:eastAsia="Calibri" w:hAnsi="Arial" w:cs="Arial"/>
          <w:b/>
          <w:bCs/>
          <w:color w:val="auto"/>
          <w:lang w:val="en-US"/>
        </w:rPr>
      </w:pPr>
      <w:r w:rsidRPr="008E5598">
        <w:rPr>
          <w:rFonts w:ascii="Arial" w:eastAsia="Calibri" w:hAnsi="Arial" w:cs="Arial"/>
          <w:b/>
          <w:bCs/>
          <w:color w:val="auto"/>
          <w:lang w:val="en-US"/>
        </w:rPr>
        <w:t xml:space="preserve">Strong </w:t>
      </w:r>
      <w:r w:rsidR="00F017D5" w:rsidRPr="008E5598">
        <w:rPr>
          <w:rFonts w:ascii="Arial" w:eastAsia="Calibri" w:hAnsi="Arial" w:cs="Arial"/>
          <w:b/>
          <w:bCs/>
          <w:color w:val="auto"/>
          <w:lang w:val="en-US"/>
        </w:rPr>
        <w:t xml:space="preserve">measures </w:t>
      </w:r>
      <w:r w:rsidR="003E63DE" w:rsidRPr="008E5598">
        <w:rPr>
          <w:rFonts w:ascii="Arial" w:eastAsia="Calibri" w:hAnsi="Arial" w:cs="Arial"/>
          <w:b/>
          <w:bCs/>
          <w:color w:val="auto"/>
          <w:lang w:val="en-US"/>
        </w:rPr>
        <w:t>to boost</w:t>
      </w:r>
      <w:r w:rsidR="00F017D5" w:rsidRPr="008E5598">
        <w:rPr>
          <w:rFonts w:ascii="Arial" w:eastAsia="Calibri" w:hAnsi="Arial" w:cs="Arial"/>
          <w:b/>
          <w:bCs/>
          <w:color w:val="auto"/>
          <w:lang w:val="en-US"/>
        </w:rPr>
        <w:t xml:space="preserve"> climate protection and energy efficiency</w:t>
      </w:r>
    </w:p>
    <w:p w14:paraId="3B459379" w14:textId="1585C1D0" w:rsidR="00B36F07" w:rsidRPr="008E5598" w:rsidRDefault="008B0C0C" w:rsidP="00781349">
      <w:pPr>
        <w:pStyle w:val="Listenabsatz"/>
        <w:ind w:left="0" w:right="1303"/>
        <w:rPr>
          <w:rStyle w:val="pspdfkit-6fq5ysqkmc2gc1fek9b659qfh8"/>
          <w:rFonts w:ascii="Arial" w:hAnsi="Arial" w:cs="Arial"/>
          <w:bCs/>
          <w:color w:val="auto"/>
          <w:lang w:val="en-US"/>
        </w:rPr>
      </w:pPr>
      <w:r w:rsidRPr="008E5598">
        <w:rPr>
          <w:rFonts w:ascii="Arial" w:hAnsi="Arial" w:cs="Arial"/>
          <w:bCs/>
          <w:color w:val="auto"/>
          <w:lang w:val="en-US"/>
        </w:rPr>
        <w:t xml:space="preserve">In 2024, SES invested 52 million euros in maintenance </w:t>
      </w:r>
      <w:r w:rsidR="00A9424C" w:rsidRPr="008E5598">
        <w:rPr>
          <w:rFonts w:ascii="Arial" w:hAnsi="Arial" w:cs="Arial"/>
          <w:bCs/>
          <w:color w:val="auto"/>
          <w:lang w:val="en-US"/>
        </w:rPr>
        <w:t xml:space="preserve">and </w:t>
      </w:r>
      <w:r w:rsidRPr="008E5598">
        <w:rPr>
          <w:rFonts w:ascii="Arial" w:hAnsi="Arial" w:cs="Arial"/>
          <w:bCs/>
          <w:color w:val="auto"/>
          <w:lang w:val="en-US"/>
        </w:rPr>
        <w:t>energy-</w:t>
      </w:r>
      <w:r w:rsidR="003E63DE" w:rsidRPr="008E5598">
        <w:rPr>
          <w:rFonts w:ascii="Arial" w:hAnsi="Arial" w:cs="Arial"/>
          <w:bCs/>
          <w:color w:val="auto"/>
          <w:lang w:val="en-US"/>
        </w:rPr>
        <w:t>consumption reduction,</w:t>
      </w:r>
      <w:r w:rsidRPr="008E5598">
        <w:rPr>
          <w:rFonts w:ascii="Arial" w:hAnsi="Arial" w:cs="Arial"/>
          <w:bCs/>
          <w:color w:val="auto"/>
          <w:lang w:val="en-US"/>
        </w:rPr>
        <w:t xml:space="preserve"> in the centers</w:t>
      </w:r>
      <w:r w:rsidR="003E63DE" w:rsidRPr="008E5598">
        <w:rPr>
          <w:rFonts w:ascii="Arial" w:hAnsi="Arial" w:cs="Arial"/>
          <w:bCs/>
          <w:color w:val="auto"/>
          <w:lang w:val="en-US"/>
        </w:rPr>
        <w:t>,</w:t>
      </w:r>
      <w:r w:rsidRPr="008E5598">
        <w:rPr>
          <w:rFonts w:ascii="Arial" w:hAnsi="Arial" w:cs="Arial"/>
          <w:bCs/>
          <w:color w:val="auto"/>
          <w:lang w:val="en-US"/>
        </w:rPr>
        <w:t xml:space="preserve"> </w:t>
      </w:r>
      <w:r w:rsidR="003E63DE" w:rsidRPr="008E5598">
        <w:rPr>
          <w:rFonts w:ascii="Arial" w:hAnsi="Arial" w:cs="Arial"/>
          <w:bCs/>
          <w:color w:val="auto"/>
          <w:lang w:val="en-US"/>
        </w:rPr>
        <w:t>and</w:t>
      </w:r>
      <w:r w:rsidRPr="008E5598">
        <w:rPr>
          <w:rFonts w:ascii="Arial" w:hAnsi="Arial" w:cs="Arial"/>
          <w:bCs/>
          <w:color w:val="auto"/>
          <w:lang w:val="en-US"/>
        </w:rPr>
        <w:t xml:space="preserve"> in the quality of the malls. </w:t>
      </w:r>
      <w:r w:rsidR="003E63DE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Renovations were carried out on underground car parks and thermal roofs. H</w:t>
      </w:r>
      <w:r w:rsidR="007E6561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eating and cooling systems </w:t>
      </w:r>
      <w:r w:rsidR="00A52EB9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were replaced with </w:t>
      </w:r>
      <w:r w:rsidR="007E6561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more efficient </w:t>
      </w:r>
      <w:r w:rsidR="00A52EB9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ones, </w:t>
      </w:r>
      <w:r w:rsidR="003E63DE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groundwater </w:t>
      </w:r>
      <w:r w:rsidR="00A52EB9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heat pumps </w:t>
      </w:r>
      <w:r w:rsidR="0064613C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installed </w:t>
      </w:r>
      <w:r w:rsidR="00A52EB9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and </w:t>
      </w:r>
      <w:r w:rsidR="00E24AE3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the </w:t>
      </w:r>
      <w:r w:rsidR="003E63DE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ongoing </w:t>
      </w:r>
      <w:r w:rsidR="00E24AE3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conversion </w:t>
      </w:r>
      <w:r w:rsidR="00B36F07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to </w:t>
      </w:r>
      <w:r w:rsidR="0064613C" w:rsidRPr="008E5598">
        <w:rPr>
          <w:rFonts w:cstheme="minorHAnsi"/>
          <w:color w:val="auto"/>
          <w:lang w:val="en-US"/>
        </w:rPr>
        <w:t xml:space="preserve">energy-saving </w:t>
      </w:r>
      <w:r w:rsidR="0064613C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LED</w:t>
      </w:r>
      <w:r w:rsidR="00B36F07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technology </w:t>
      </w:r>
      <w:r w:rsidR="003E63DE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was </w:t>
      </w:r>
      <w:r w:rsidR="00E24AE3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continued</w:t>
      </w:r>
      <w:r w:rsidR="00B36F07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. </w:t>
      </w:r>
      <w:r w:rsidR="003E63DE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In </w:t>
      </w:r>
      <w:r w:rsidR="00B36F07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2023</w:t>
      </w:r>
      <w:r w:rsidR="003E63DE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this cost</w:t>
      </w:r>
      <w:r w:rsidR="00B36F07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46 million euros</w:t>
      </w:r>
      <w:r w:rsidR="003E63DE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.</w:t>
      </w:r>
    </w:p>
    <w:p w14:paraId="60DD65E6" w14:textId="18872DA2" w:rsidR="00944880" w:rsidRPr="008E5598" w:rsidRDefault="006D2C01" w:rsidP="00781349">
      <w:pPr>
        <w:pStyle w:val="6Standardneu"/>
        <w:ind w:right="1303"/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</w:pPr>
      <w:r w:rsidRPr="008E5598">
        <w:rPr>
          <w:rFonts w:cstheme="minorHAnsi"/>
          <w:sz w:val="22"/>
          <w:szCs w:val="22"/>
          <w:lang w:val="en-US"/>
        </w:rPr>
        <w:t>SES has been implementing measures for climate protection and energy efficiency, and working to optimize energy consumption, for many years</w:t>
      </w:r>
      <w:r w:rsidR="00F017D5" w:rsidRPr="008E5598">
        <w:rPr>
          <w:rFonts w:cstheme="minorHAnsi"/>
          <w:sz w:val="22"/>
          <w:szCs w:val="22"/>
          <w:lang w:val="en-US"/>
        </w:rPr>
        <w:t xml:space="preserve">. </w:t>
      </w:r>
      <w:r w:rsidRPr="008E5598">
        <w:rPr>
          <w:rFonts w:cstheme="minorHAnsi"/>
          <w:sz w:val="22"/>
          <w:szCs w:val="22"/>
          <w:lang w:val="en-US"/>
        </w:rPr>
        <w:t xml:space="preserve">In recent years this has resulted in sustainable reductions in </w:t>
      </w:r>
      <w:r w:rsidR="00F017D5" w:rsidRPr="008E5598">
        <w:rPr>
          <w:rFonts w:cstheme="minorHAnsi"/>
          <w:sz w:val="22"/>
          <w:szCs w:val="22"/>
          <w:lang w:val="en-US"/>
        </w:rPr>
        <w:t>energy requirements</w:t>
      </w:r>
      <w:r w:rsidR="008E5598" w:rsidRPr="008E5598">
        <w:rPr>
          <w:rFonts w:cstheme="minorHAnsi"/>
          <w:sz w:val="22"/>
          <w:szCs w:val="22"/>
          <w:lang w:val="en-US"/>
        </w:rPr>
        <w:t>, a fact</w:t>
      </w:r>
      <w:r w:rsidRPr="008E5598">
        <w:rPr>
          <w:rFonts w:cstheme="minorHAnsi"/>
          <w:sz w:val="22"/>
          <w:szCs w:val="22"/>
          <w:lang w:val="en-US"/>
        </w:rPr>
        <w:t xml:space="preserve"> also reflected in the 2024 Energy Report. </w:t>
      </w:r>
      <w:r w:rsidR="00F017D5" w:rsidRPr="008E5598">
        <w:rPr>
          <w:rFonts w:cstheme="minorHAnsi"/>
          <w:sz w:val="22"/>
          <w:szCs w:val="22"/>
          <w:lang w:val="en-US"/>
        </w:rPr>
        <w:t xml:space="preserve">SES properties </w:t>
      </w:r>
      <w:r w:rsidR="00F017D5" w:rsidRPr="00C97EF7">
        <w:rPr>
          <w:rFonts w:cstheme="minorHAnsi"/>
          <w:sz w:val="22"/>
          <w:szCs w:val="22"/>
          <w:lang w:val="en-US"/>
        </w:rPr>
        <w:t xml:space="preserve">consumed less </w:t>
      </w:r>
      <w:r w:rsidR="00A20FE4" w:rsidRPr="00C97EF7">
        <w:rPr>
          <w:rFonts w:cstheme="minorHAnsi"/>
          <w:sz w:val="22"/>
          <w:szCs w:val="22"/>
          <w:lang w:val="en-US"/>
        </w:rPr>
        <w:t>electricity</w:t>
      </w:r>
      <w:r w:rsidR="007E6AEF">
        <w:rPr>
          <w:rFonts w:cstheme="minorHAnsi"/>
          <w:sz w:val="22"/>
          <w:szCs w:val="22"/>
          <w:lang w:val="en-US"/>
        </w:rPr>
        <w:t xml:space="preserve"> and energy </w:t>
      </w:r>
      <w:r w:rsidR="0040632F" w:rsidRPr="008E5598">
        <w:rPr>
          <w:rFonts w:cstheme="minorHAnsi"/>
          <w:sz w:val="22"/>
          <w:szCs w:val="22"/>
          <w:lang w:val="en-US"/>
        </w:rPr>
        <w:t>than in 2023</w:t>
      </w:r>
      <w:r w:rsidRPr="008E5598">
        <w:rPr>
          <w:rFonts w:cstheme="minorHAnsi"/>
          <w:sz w:val="22"/>
          <w:szCs w:val="22"/>
          <w:lang w:val="en-US"/>
        </w:rPr>
        <w:t xml:space="preserve">, while achieving the same or improved levels of </w:t>
      </w:r>
      <w:r w:rsidR="00F017D5" w:rsidRPr="008E5598">
        <w:rPr>
          <w:rFonts w:cstheme="minorHAnsi"/>
          <w:sz w:val="22"/>
          <w:szCs w:val="22"/>
          <w:lang w:val="en-US"/>
        </w:rPr>
        <w:t>performance</w:t>
      </w:r>
      <w:r w:rsidR="0040632F" w:rsidRPr="008E5598">
        <w:rPr>
          <w:rFonts w:cstheme="minorHAnsi"/>
          <w:sz w:val="22"/>
          <w:szCs w:val="22"/>
          <w:lang w:val="en-US"/>
        </w:rPr>
        <w:t xml:space="preserve">, </w:t>
      </w:r>
      <w:r w:rsidR="00D4508B" w:rsidRPr="008E5598">
        <w:rPr>
          <w:rFonts w:cstheme="minorHAnsi"/>
          <w:sz w:val="22"/>
          <w:szCs w:val="22"/>
          <w:lang w:val="en-US"/>
        </w:rPr>
        <w:t>saving</w:t>
      </w:r>
      <w:r w:rsidRPr="008E5598">
        <w:rPr>
          <w:rFonts w:cstheme="minorHAnsi"/>
          <w:sz w:val="22"/>
          <w:szCs w:val="22"/>
          <w:lang w:val="en-US"/>
        </w:rPr>
        <w:t xml:space="preserve"> a</w:t>
      </w:r>
      <w:r w:rsidR="00D4508B" w:rsidRPr="008E5598">
        <w:rPr>
          <w:rFonts w:cstheme="minorHAnsi"/>
          <w:sz w:val="22"/>
          <w:szCs w:val="22"/>
          <w:lang w:val="en-US"/>
        </w:rPr>
        <w:t xml:space="preserve"> </w:t>
      </w:r>
      <w:r w:rsidRPr="008E5598">
        <w:rPr>
          <w:rFonts w:cstheme="minorHAnsi"/>
          <w:sz w:val="22"/>
          <w:szCs w:val="22"/>
          <w:lang w:val="en-US"/>
        </w:rPr>
        <w:t xml:space="preserve">total of </w:t>
      </w:r>
      <w:r w:rsidR="00D4508B" w:rsidRPr="008E5598">
        <w:rPr>
          <w:rFonts w:cstheme="minorHAnsi"/>
          <w:sz w:val="22"/>
          <w:szCs w:val="22"/>
          <w:lang w:val="en-US"/>
        </w:rPr>
        <w:t xml:space="preserve">around 3.88 million </w:t>
      </w:r>
      <w:r w:rsidR="008F4CD1" w:rsidRPr="008E5598">
        <w:rPr>
          <w:rFonts w:cstheme="minorHAnsi"/>
          <w:sz w:val="22"/>
          <w:szCs w:val="22"/>
          <w:lang w:val="en-US"/>
        </w:rPr>
        <w:t xml:space="preserve">kWh </w:t>
      </w:r>
      <w:r w:rsidRPr="008E5598">
        <w:rPr>
          <w:rFonts w:cstheme="minorHAnsi"/>
          <w:sz w:val="22"/>
          <w:szCs w:val="22"/>
          <w:lang w:val="en-US"/>
        </w:rPr>
        <w:t>p.a.</w:t>
      </w:r>
    </w:p>
    <w:p w14:paraId="78819727" w14:textId="1F1A7E6E" w:rsidR="00DB7DB8" w:rsidRPr="008E5598" w:rsidRDefault="000D2FDF" w:rsidP="00484497">
      <w:pPr>
        <w:pStyle w:val="6Standardneu"/>
        <w:spacing w:before="0" w:after="0"/>
        <w:ind w:right="1303"/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</w:pPr>
      <w:r w:rsidRPr="00C27D0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SES </w:t>
      </w:r>
      <w:r w:rsidR="00E75EA3" w:rsidRPr="00C27D0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currently operates </w:t>
      </w:r>
      <w:r w:rsidR="00DB7DB8" w:rsidRPr="00C27D0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>e-charging stations</w:t>
      </w:r>
      <w:r w:rsidR="00DB7DB8" w:rsidRPr="008E5598">
        <w:rPr>
          <w:rStyle w:val="pspdfkit-6fq5ysqkmc2gc1fek9b659qfh8"/>
          <w:rFonts w:ascii="Arial" w:hAnsi="Arial"/>
          <w:b/>
          <w:bCs/>
          <w:sz w:val="22"/>
          <w:szCs w:val="22"/>
          <w:shd w:val="clear" w:color="auto" w:fill="FFFFFF"/>
          <w:lang w:val="en-US"/>
        </w:rPr>
        <w:t xml:space="preserve"> </w:t>
      </w:r>
      <w:r w:rsidR="00E75EA3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with </w:t>
      </w:r>
      <w:r w:rsidR="002E25A6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around </w:t>
      </w:r>
      <w:r w:rsidR="00B2422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200 </w:t>
      </w:r>
      <w:r w:rsidR="00E75EA3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charging </w:t>
      </w:r>
      <w:r w:rsidR="008746F4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points </w:t>
      </w:r>
      <w:r w:rsidR="00DB7DB8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>at all locations in Austria, Italy and Slovenia</w:t>
      </w:r>
      <w:r w:rsidR="009A546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>.</w:t>
      </w:r>
      <w:r w:rsidR="00DB7DB8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 </w:t>
      </w:r>
      <w:r w:rsidR="009A546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>These are being</w:t>
      </w:r>
      <w:r w:rsidR="00DB7DB8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 </w:t>
      </w:r>
      <w:r w:rsidR="009A546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upgraded </w:t>
      </w:r>
      <w:r w:rsidR="00DB7DB8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successively </w:t>
      </w:r>
      <w:r w:rsidR="009A546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both </w:t>
      </w:r>
      <w:r w:rsidR="00B44E7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in </w:t>
      </w:r>
      <w:r w:rsidR="00390F86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>terms</w:t>
      </w:r>
      <w:r w:rsidR="00B44E7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 of</w:t>
      </w:r>
      <w:r w:rsidR="009A546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 their</w:t>
      </w:r>
      <w:r w:rsidR="00B44E7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 number</w:t>
      </w:r>
      <w:r w:rsidR="009A546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>s</w:t>
      </w:r>
      <w:r w:rsidR="00B44E7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 and </w:t>
      </w:r>
      <w:r w:rsidR="00316949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>charging capacit</w:t>
      </w:r>
      <w:r w:rsidR="009A546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>ies</w:t>
      </w:r>
      <w:r w:rsidR="00DB7DB8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. </w:t>
      </w:r>
      <w:r w:rsidR="009A5467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>SES c</w:t>
      </w:r>
      <w:r w:rsidR="00DB7DB8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ustomers </w:t>
      </w:r>
      <w:r w:rsid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 xml:space="preserve">now </w:t>
      </w:r>
      <w:r w:rsidR="00DB7DB8" w:rsidRPr="008E5598"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  <w:t>charge with 100% green electricity.</w:t>
      </w:r>
    </w:p>
    <w:p w14:paraId="2E583679" w14:textId="77777777" w:rsidR="0069735C" w:rsidRPr="008E5598" w:rsidRDefault="0069735C" w:rsidP="00484497">
      <w:pPr>
        <w:pStyle w:val="6Standardneu"/>
        <w:spacing w:before="0" w:after="0"/>
        <w:ind w:right="1303"/>
        <w:rPr>
          <w:rStyle w:val="pspdfkit-6fq5ysqkmc2gc1fek9b659qfh8"/>
          <w:rFonts w:ascii="Arial" w:hAnsi="Arial"/>
          <w:sz w:val="22"/>
          <w:szCs w:val="22"/>
          <w:shd w:val="clear" w:color="auto" w:fill="FFFFFF"/>
          <w:lang w:val="en-US"/>
        </w:rPr>
      </w:pPr>
    </w:p>
    <w:p w14:paraId="44093A5C" w14:textId="66172A79" w:rsidR="002119C0" w:rsidRPr="008E5598" w:rsidRDefault="003163D6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</w:pPr>
      <w:r w:rsidRPr="008E5598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Environmental management system 2024 </w:t>
      </w:r>
      <w:r w:rsidR="002760B2" w:rsidRPr="008E5598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– </w:t>
      </w:r>
      <w:r w:rsidRPr="008E5598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>TÜV Austria certified</w:t>
      </w:r>
    </w:p>
    <w:p w14:paraId="310DF589" w14:textId="43806CAC" w:rsidR="004A2400" w:rsidRPr="008E5598" w:rsidRDefault="002760B2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  <w:r w:rsidRPr="008E5598">
        <w:rPr>
          <w:rFonts w:cstheme="minorHAnsi"/>
          <w:color w:val="auto"/>
          <w:lang w:val="en-US"/>
        </w:rPr>
        <w:t>For years now, t</w:t>
      </w:r>
      <w:r w:rsidR="003163D6" w:rsidRPr="008E5598">
        <w:rPr>
          <w:rFonts w:cstheme="minorHAnsi"/>
          <w:color w:val="auto"/>
          <w:lang w:val="en-US"/>
        </w:rPr>
        <w:t xml:space="preserve">he SES malls in Austria, Slovenia and Italy have been working </w:t>
      </w:r>
      <w:r w:rsidRPr="008E5598">
        <w:rPr>
          <w:rFonts w:cstheme="minorHAnsi"/>
          <w:color w:val="auto"/>
          <w:lang w:val="en-US"/>
        </w:rPr>
        <w:t>subject to an</w:t>
      </w:r>
      <w:r w:rsidR="003163D6" w:rsidRPr="008E5598">
        <w:rPr>
          <w:rFonts w:cstheme="minorHAnsi"/>
          <w:color w:val="auto"/>
          <w:lang w:val="en-US"/>
        </w:rPr>
        <w:t xml:space="preserve"> energy management system certified by TÜV AUSTRIA. In 2024, SES </w:t>
      </w:r>
      <w:r w:rsidR="00A551B6" w:rsidRPr="008E5598">
        <w:rPr>
          <w:rFonts w:cstheme="minorHAnsi"/>
          <w:color w:val="auto"/>
          <w:lang w:val="en-US"/>
        </w:rPr>
        <w:t xml:space="preserve">expanded </w:t>
      </w:r>
      <w:r w:rsidR="00A03854" w:rsidRPr="008E5598">
        <w:rPr>
          <w:rFonts w:cstheme="minorHAnsi"/>
          <w:color w:val="auto"/>
          <w:lang w:val="en-US"/>
        </w:rPr>
        <w:t>its</w:t>
      </w:r>
      <w:r w:rsidRPr="008E5598">
        <w:rPr>
          <w:rFonts w:cstheme="minorHAnsi"/>
          <w:color w:val="auto"/>
          <w:lang w:val="en-US"/>
        </w:rPr>
        <w:t xml:space="preserve"> range of</w:t>
      </w:r>
      <w:r w:rsidR="00A03854" w:rsidRPr="008E5598">
        <w:rPr>
          <w:rFonts w:cstheme="minorHAnsi"/>
          <w:color w:val="auto"/>
          <w:lang w:val="en-US"/>
        </w:rPr>
        <w:t xml:space="preserve"> sustainable measures </w:t>
      </w:r>
      <w:r w:rsidRPr="008E5598">
        <w:rPr>
          <w:rFonts w:cstheme="minorHAnsi"/>
          <w:color w:val="auto"/>
          <w:lang w:val="en-US"/>
        </w:rPr>
        <w:t>in numerous</w:t>
      </w:r>
      <w:r w:rsidR="000F6241" w:rsidRPr="008E5598">
        <w:rPr>
          <w:rFonts w:cstheme="minorHAnsi"/>
          <w:color w:val="auto"/>
          <w:lang w:val="en-US"/>
        </w:rPr>
        <w:t xml:space="preserve"> </w:t>
      </w:r>
      <w:r w:rsidRPr="008E5598">
        <w:rPr>
          <w:rFonts w:cstheme="minorHAnsi"/>
          <w:color w:val="auto"/>
          <w:lang w:val="en-US"/>
        </w:rPr>
        <w:t xml:space="preserve">categories, such as </w:t>
      </w:r>
      <w:r w:rsidR="0032512E" w:rsidRPr="008E5598">
        <w:rPr>
          <w:rFonts w:cstheme="minorHAnsi"/>
          <w:color w:val="auto"/>
          <w:lang w:val="en-US"/>
        </w:rPr>
        <w:t xml:space="preserve">waste management, procurement, </w:t>
      </w:r>
      <w:r w:rsidR="000F0807" w:rsidRPr="008E5598">
        <w:rPr>
          <w:rFonts w:cstheme="minorHAnsi"/>
          <w:color w:val="auto"/>
          <w:lang w:val="en-US"/>
        </w:rPr>
        <w:t>water</w:t>
      </w:r>
      <w:r w:rsidRPr="008E5598">
        <w:rPr>
          <w:rFonts w:cstheme="minorHAnsi"/>
          <w:color w:val="auto"/>
          <w:lang w:val="en-US"/>
        </w:rPr>
        <w:t xml:space="preserve"> and</w:t>
      </w:r>
      <w:r w:rsidR="000F0807" w:rsidRPr="008E5598">
        <w:rPr>
          <w:rFonts w:cstheme="minorHAnsi"/>
          <w:color w:val="auto"/>
          <w:lang w:val="en-US"/>
        </w:rPr>
        <w:t xml:space="preserve"> </w:t>
      </w:r>
      <w:r w:rsidR="00D86932" w:rsidRPr="008E5598">
        <w:rPr>
          <w:rFonts w:cstheme="minorHAnsi"/>
          <w:color w:val="auto"/>
          <w:lang w:val="en-US"/>
        </w:rPr>
        <w:t xml:space="preserve">emissions, </w:t>
      </w:r>
      <w:r w:rsidR="000F6241" w:rsidRPr="008E5598">
        <w:rPr>
          <w:rFonts w:cstheme="minorHAnsi"/>
          <w:color w:val="auto"/>
          <w:lang w:val="en-US"/>
        </w:rPr>
        <w:t xml:space="preserve">to </w:t>
      </w:r>
      <w:r w:rsidRPr="008E5598">
        <w:rPr>
          <w:rFonts w:cstheme="minorHAnsi"/>
          <w:color w:val="auto"/>
          <w:lang w:val="en-US"/>
        </w:rPr>
        <w:t>ensure</w:t>
      </w:r>
      <w:r w:rsidR="000F6241" w:rsidRPr="008E5598">
        <w:rPr>
          <w:rFonts w:cstheme="minorHAnsi"/>
          <w:color w:val="auto"/>
          <w:lang w:val="en-US"/>
        </w:rPr>
        <w:t xml:space="preserve"> a holistic environmental management system</w:t>
      </w:r>
      <w:r w:rsidR="00A03854" w:rsidRPr="008E5598">
        <w:rPr>
          <w:rFonts w:cstheme="minorHAnsi"/>
          <w:color w:val="auto"/>
          <w:lang w:val="en-US"/>
        </w:rPr>
        <w:t xml:space="preserve">. </w:t>
      </w:r>
      <w:r w:rsidR="000F6241" w:rsidRPr="008E5598">
        <w:rPr>
          <w:rFonts w:cstheme="minorHAnsi"/>
          <w:color w:val="auto"/>
          <w:lang w:val="en-US"/>
        </w:rPr>
        <w:t>This was certified</w:t>
      </w:r>
      <w:r w:rsidR="003163D6" w:rsidRPr="008E5598">
        <w:rPr>
          <w:rFonts w:cstheme="minorHAnsi"/>
          <w:color w:val="auto"/>
          <w:lang w:val="en-US"/>
        </w:rPr>
        <w:t xml:space="preserve"> in accordance with ISO 14001 by TÜV AUSTRIA. </w:t>
      </w:r>
      <w:r w:rsidR="00A03854" w:rsidRPr="008E5598">
        <w:rPr>
          <w:rFonts w:cstheme="minorHAnsi"/>
          <w:color w:val="auto"/>
          <w:lang w:val="en-US"/>
        </w:rPr>
        <w:t xml:space="preserve">It </w:t>
      </w:r>
      <w:r w:rsidR="003163D6" w:rsidRPr="008E5598">
        <w:rPr>
          <w:rFonts w:cstheme="minorHAnsi"/>
          <w:color w:val="auto"/>
          <w:lang w:val="en-US"/>
        </w:rPr>
        <w:t>applies to SES headquarters and 15 SES shopping malls in Austria</w:t>
      </w:r>
      <w:r w:rsidRPr="008E5598">
        <w:rPr>
          <w:rFonts w:cstheme="minorHAnsi"/>
          <w:color w:val="auto"/>
          <w:lang w:val="en-US"/>
        </w:rPr>
        <w:t>.</w:t>
      </w:r>
    </w:p>
    <w:p w14:paraId="06F3F2AF" w14:textId="77777777" w:rsidR="004A2400" w:rsidRPr="008E5598" w:rsidRDefault="004A2400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</w:p>
    <w:p w14:paraId="7D776AA3" w14:textId="15900B34" w:rsidR="00273E61" w:rsidRPr="008E5598" w:rsidRDefault="002760B2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</w:pPr>
      <w:r w:rsidRPr="008E5598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>Photovoltaics c</w:t>
      </w:r>
      <w:r w:rsidR="00273E61" w:rsidRPr="008E5598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limate target </w:t>
      </w:r>
      <w:r w:rsidR="003D7031" w:rsidRPr="008E5598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already </w:t>
      </w:r>
      <w:r w:rsidR="00273E61" w:rsidRPr="008E5598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>met in Austria</w:t>
      </w:r>
    </w:p>
    <w:p w14:paraId="5E098E95" w14:textId="3EBEC8A4" w:rsidR="004A2400" w:rsidRPr="009F0114" w:rsidRDefault="002760B2" w:rsidP="00484497">
      <w:pPr>
        <w:pStyle w:val="Listenabsatz"/>
        <w:ind w:left="0" w:right="1303"/>
        <w:rPr>
          <w:rFonts w:ascii="Arial" w:hAnsi="Arial" w:cs="Arial"/>
          <w:bCs/>
          <w:color w:val="auto"/>
          <w:lang w:val="en-US"/>
        </w:rPr>
      </w:pPr>
      <w:r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E</w:t>
      </w:r>
      <w:r w:rsidR="004A2400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xpansion of </w:t>
      </w:r>
      <w:r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the PV </w:t>
      </w:r>
      <w:r w:rsidR="004A2400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photovoltaic system</w:t>
      </w:r>
      <w:r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network</w:t>
      </w:r>
      <w:r w:rsidR="004A2400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1005DA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on center roofs </w:t>
      </w:r>
      <w:r w:rsidR="00905D7B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continued</w:t>
      </w:r>
      <w:r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.</w:t>
      </w:r>
      <w:r w:rsidR="001005DA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Pr="008E5598">
        <w:rPr>
          <w:rFonts w:ascii="Arial" w:hAnsi="Arial" w:cs="Arial"/>
          <w:bCs/>
          <w:color w:val="auto"/>
          <w:lang w:val="en-US"/>
        </w:rPr>
        <w:t>P</w:t>
      </w:r>
      <w:r w:rsidR="001005DA" w:rsidRPr="008E5598">
        <w:rPr>
          <w:rFonts w:ascii="Arial" w:hAnsi="Arial" w:cs="Arial"/>
          <w:bCs/>
          <w:color w:val="auto"/>
          <w:lang w:val="en-US"/>
        </w:rPr>
        <w:t>hotovoltaic system</w:t>
      </w:r>
      <w:r w:rsidRPr="008E5598">
        <w:rPr>
          <w:rFonts w:ascii="Arial" w:hAnsi="Arial" w:cs="Arial"/>
          <w:bCs/>
          <w:color w:val="auto"/>
          <w:lang w:val="en-US"/>
        </w:rPr>
        <w:t>s</w:t>
      </w:r>
      <w:r w:rsidR="001005DA" w:rsidRPr="008E5598">
        <w:rPr>
          <w:rFonts w:ascii="Arial" w:hAnsi="Arial" w:cs="Arial"/>
          <w:bCs/>
          <w:color w:val="auto"/>
          <w:lang w:val="en-US"/>
        </w:rPr>
        <w:t xml:space="preserve"> </w:t>
      </w:r>
      <w:r w:rsidRPr="008E5598">
        <w:rPr>
          <w:rFonts w:ascii="Arial" w:hAnsi="Arial" w:cs="Arial"/>
          <w:bCs/>
          <w:color w:val="auto"/>
          <w:lang w:val="en-US"/>
        </w:rPr>
        <w:t>went</w:t>
      </w:r>
      <w:r w:rsidR="005F09DD" w:rsidRPr="008E5598">
        <w:rPr>
          <w:rFonts w:ascii="Arial" w:hAnsi="Arial" w:cs="Arial"/>
          <w:bCs/>
          <w:color w:val="auto"/>
          <w:lang w:val="en-US"/>
        </w:rPr>
        <w:t xml:space="preserve"> into operation </w:t>
      </w:r>
      <w:r w:rsidR="001005DA" w:rsidRPr="008E5598">
        <w:rPr>
          <w:rFonts w:ascii="Arial" w:hAnsi="Arial" w:cs="Arial"/>
          <w:bCs/>
          <w:color w:val="auto"/>
          <w:lang w:val="en-US"/>
        </w:rPr>
        <w:t xml:space="preserve">at MAX.CENTER Wels and ATRIO Villach </w:t>
      </w:r>
      <w:r w:rsidR="001005DA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at the beginning of 2024</w:t>
      </w:r>
      <w:r w:rsidR="001005DA" w:rsidRPr="008E5598">
        <w:rPr>
          <w:rFonts w:ascii="Arial" w:hAnsi="Arial" w:cs="Arial"/>
          <w:bCs/>
          <w:color w:val="auto"/>
          <w:lang w:val="en-US"/>
        </w:rPr>
        <w:t xml:space="preserve">. </w:t>
      </w:r>
      <w:r w:rsidR="007C65DE" w:rsidRPr="008E5598">
        <w:rPr>
          <w:rFonts w:cstheme="minorHAnsi"/>
          <w:color w:val="auto"/>
          <w:lang w:val="en-US"/>
        </w:rPr>
        <w:t xml:space="preserve">In Slovenia, the existing large-scale PV system on the </w:t>
      </w:r>
      <w:r w:rsidR="00AB768F" w:rsidRPr="008E5598">
        <w:rPr>
          <w:rFonts w:cstheme="minorHAnsi"/>
          <w:caps/>
          <w:color w:val="auto"/>
          <w:lang w:val="en-US"/>
        </w:rPr>
        <w:t>Citypark</w:t>
      </w:r>
      <w:r w:rsidR="00AB768F" w:rsidRPr="008E5598">
        <w:rPr>
          <w:rFonts w:cstheme="minorHAnsi"/>
          <w:color w:val="auto"/>
          <w:lang w:val="en-US"/>
        </w:rPr>
        <w:t xml:space="preserve"> </w:t>
      </w:r>
      <w:r w:rsidR="007C65DE" w:rsidRPr="008E5598">
        <w:rPr>
          <w:rFonts w:cstheme="minorHAnsi"/>
          <w:color w:val="auto"/>
          <w:lang w:val="en-US"/>
        </w:rPr>
        <w:t xml:space="preserve">roof </w:t>
      </w:r>
      <w:r w:rsidR="008E5598" w:rsidRPr="008E5598">
        <w:rPr>
          <w:rFonts w:cstheme="minorHAnsi"/>
          <w:color w:val="auto"/>
          <w:lang w:val="en-US"/>
        </w:rPr>
        <w:t>w</w:t>
      </w:r>
      <w:r w:rsidR="00AB768F" w:rsidRPr="008E5598">
        <w:rPr>
          <w:rFonts w:cstheme="minorHAnsi"/>
          <w:color w:val="auto"/>
          <w:lang w:val="en-US"/>
        </w:rPr>
        <w:t xml:space="preserve">as also </w:t>
      </w:r>
      <w:r w:rsidR="007C65DE" w:rsidRPr="008E5598">
        <w:rPr>
          <w:rFonts w:cstheme="minorHAnsi"/>
          <w:color w:val="auto"/>
          <w:lang w:val="en-US"/>
        </w:rPr>
        <w:t xml:space="preserve">expanded. </w:t>
      </w:r>
      <w:r w:rsidR="004A2400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In total, SES </w:t>
      </w:r>
      <w:r w:rsidR="00AB768F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generates its own electricity from </w:t>
      </w:r>
      <w:r w:rsidR="001005DA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more than </w:t>
      </w:r>
      <w:r w:rsidR="00AB768F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45,000</w:t>
      </w:r>
      <w:r w:rsidR="004A2400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m² of PV space</w:t>
      </w:r>
      <w:r w:rsidR="0033755D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, including </w:t>
      </w:r>
      <w:r w:rsidR="0089658F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seven </w:t>
      </w:r>
      <w:r w:rsidR="00C434A7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center</w:t>
      </w:r>
      <w:r w:rsidR="00D80C68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roofs </w:t>
      </w:r>
      <w:r w:rsidR="0033755D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in Austria</w:t>
      </w:r>
      <w:r w:rsidR="007C65DE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. </w:t>
      </w:r>
      <w:r w:rsidR="0089658F" w:rsidRPr="008E5598">
        <w:rPr>
          <w:rFonts w:ascii="Arial" w:hAnsi="Arial" w:cs="Arial"/>
          <w:bCs/>
          <w:color w:val="auto"/>
          <w:lang w:val="en-US"/>
        </w:rPr>
        <w:t xml:space="preserve">A further </w:t>
      </w:r>
      <w:r w:rsidR="007C65DE" w:rsidRPr="008E5598">
        <w:rPr>
          <w:rFonts w:ascii="Arial" w:hAnsi="Arial" w:cs="Arial"/>
          <w:bCs/>
          <w:color w:val="auto"/>
          <w:lang w:val="en-US"/>
        </w:rPr>
        <w:t xml:space="preserve">PV </w:t>
      </w:r>
      <w:r w:rsidR="0089658F" w:rsidRPr="008E5598">
        <w:rPr>
          <w:rFonts w:ascii="Arial" w:hAnsi="Arial" w:cs="Arial"/>
          <w:bCs/>
          <w:color w:val="auto"/>
          <w:lang w:val="en-US"/>
        </w:rPr>
        <w:t xml:space="preserve">system </w:t>
      </w:r>
      <w:r w:rsidR="00273E61" w:rsidRPr="008E5598">
        <w:rPr>
          <w:rFonts w:ascii="Arial" w:hAnsi="Arial" w:cs="Arial"/>
          <w:bCs/>
          <w:color w:val="auto"/>
          <w:lang w:val="en-US"/>
        </w:rPr>
        <w:t xml:space="preserve">is currently being </w:t>
      </w:r>
      <w:r w:rsidR="006171EC" w:rsidRPr="008E5598">
        <w:rPr>
          <w:rFonts w:ascii="Arial" w:hAnsi="Arial" w:cs="Arial"/>
          <w:bCs/>
          <w:color w:val="auto"/>
          <w:lang w:val="en-US"/>
        </w:rPr>
        <w:t xml:space="preserve">commissioned </w:t>
      </w:r>
      <w:r w:rsidR="00273E61" w:rsidRPr="008E5598">
        <w:rPr>
          <w:rFonts w:ascii="Arial" w:hAnsi="Arial" w:cs="Arial"/>
          <w:bCs/>
          <w:color w:val="auto"/>
          <w:lang w:val="en-US"/>
        </w:rPr>
        <w:t xml:space="preserve">at </w:t>
      </w:r>
      <w:r w:rsidR="006171EC" w:rsidRPr="008E5598">
        <w:rPr>
          <w:rFonts w:ascii="Arial" w:hAnsi="Arial" w:cs="Arial"/>
          <w:bCs/>
          <w:color w:val="auto"/>
          <w:lang w:val="en-US"/>
        </w:rPr>
        <w:t>FISCHAPARK</w:t>
      </w:r>
      <w:r w:rsidR="00AB768F" w:rsidRPr="008E5598">
        <w:rPr>
          <w:rFonts w:ascii="Arial" w:hAnsi="Arial" w:cs="Arial"/>
          <w:bCs/>
          <w:color w:val="auto"/>
          <w:lang w:val="en-US"/>
        </w:rPr>
        <w:t xml:space="preserve">, </w:t>
      </w:r>
      <w:r w:rsidR="00AB768F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so</w:t>
      </w:r>
      <w:r w:rsidR="006171EC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89658F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SES </w:t>
      </w:r>
      <w:r w:rsidR="0089658F" w:rsidRPr="008E5598">
        <w:rPr>
          <w:rFonts w:ascii="Arial" w:hAnsi="Arial" w:cs="Arial"/>
          <w:bCs/>
          <w:color w:val="auto"/>
          <w:lang w:val="en-US"/>
        </w:rPr>
        <w:t xml:space="preserve">has already achieved </w:t>
      </w:r>
      <w:r w:rsidR="003D7031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its </w:t>
      </w:r>
      <w:r w:rsidR="00873F7D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2014 </w:t>
      </w:r>
      <w:r w:rsidR="001005DA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climate target </w:t>
      </w:r>
      <w:r w:rsidR="00273E61" w:rsidRPr="008E5598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for 2050 </w:t>
      </w:r>
      <w:r w:rsidR="008E5598" w:rsidRPr="008E5598">
        <w:rPr>
          <w:rFonts w:ascii="Arial" w:hAnsi="Arial" w:cs="Arial"/>
          <w:bCs/>
          <w:color w:val="auto"/>
          <w:lang w:val="en-US"/>
        </w:rPr>
        <w:t>–</w:t>
      </w:r>
      <w:r w:rsidR="00AB768F" w:rsidRPr="008E5598">
        <w:rPr>
          <w:rFonts w:ascii="Arial" w:hAnsi="Arial" w:cs="Arial"/>
          <w:bCs/>
          <w:color w:val="auto"/>
          <w:lang w:val="en-US"/>
        </w:rPr>
        <w:t xml:space="preserve"> to make </w:t>
      </w:r>
      <w:r w:rsidR="001005DA" w:rsidRPr="008E5598">
        <w:rPr>
          <w:rFonts w:ascii="Arial" w:hAnsi="Arial" w:cs="Arial"/>
          <w:bCs/>
          <w:color w:val="auto"/>
          <w:lang w:val="en-US"/>
        </w:rPr>
        <w:t xml:space="preserve">50 percent </w:t>
      </w:r>
      <w:r w:rsidR="001005DA" w:rsidRPr="008E5598">
        <w:rPr>
          <w:rFonts w:ascii="Arial" w:hAnsi="Arial" w:cs="Arial"/>
          <w:bCs/>
          <w:color w:val="auto"/>
          <w:lang w:val="en-US"/>
        </w:rPr>
        <w:lastRenderedPageBreak/>
        <w:t xml:space="preserve">of </w:t>
      </w:r>
      <w:r w:rsidR="00AB768F" w:rsidRPr="008E5598">
        <w:rPr>
          <w:rFonts w:ascii="Arial" w:hAnsi="Arial" w:cs="Arial"/>
          <w:bCs/>
          <w:color w:val="auto"/>
          <w:lang w:val="en-US"/>
        </w:rPr>
        <w:t xml:space="preserve">its </w:t>
      </w:r>
      <w:r w:rsidR="001005DA" w:rsidRPr="008E5598">
        <w:rPr>
          <w:rFonts w:ascii="Arial" w:hAnsi="Arial" w:cs="Arial"/>
          <w:bCs/>
          <w:color w:val="auto"/>
          <w:lang w:val="en-US"/>
        </w:rPr>
        <w:t xml:space="preserve">available roof space </w:t>
      </w:r>
      <w:r w:rsidR="001005DA" w:rsidRPr="00AF5C98">
        <w:rPr>
          <w:rFonts w:ascii="Arial" w:hAnsi="Arial" w:cs="Arial"/>
          <w:bCs/>
          <w:color w:val="auto"/>
          <w:lang w:val="en-US"/>
        </w:rPr>
        <w:t xml:space="preserve">usable for photovoltaics </w:t>
      </w:r>
      <w:r w:rsidR="0089658F" w:rsidRPr="00AF5C98">
        <w:rPr>
          <w:rFonts w:ascii="Arial" w:hAnsi="Arial" w:cs="Arial"/>
          <w:bCs/>
          <w:color w:val="auto"/>
          <w:lang w:val="en-US"/>
        </w:rPr>
        <w:t xml:space="preserve">in </w:t>
      </w:r>
      <w:r w:rsidR="006171EC" w:rsidRPr="00AF5C98">
        <w:rPr>
          <w:rFonts w:ascii="Arial" w:hAnsi="Arial" w:cs="Arial"/>
          <w:bCs/>
          <w:color w:val="auto"/>
          <w:lang w:val="en-US"/>
        </w:rPr>
        <w:t>Austrian SES malls</w:t>
      </w:r>
      <w:r w:rsidR="0089658F" w:rsidRPr="00AF5C98">
        <w:rPr>
          <w:rFonts w:ascii="Arial" w:hAnsi="Arial" w:cs="Arial"/>
          <w:bCs/>
          <w:color w:val="auto"/>
          <w:lang w:val="en-US"/>
        </w:rPr>
        <w:t xml:space="preserve">. </w:t>
      </w:r>
      <w:r w:rsidR="00D90BF3" w:rsidRPr="00AF5C98">
        <w:rPr>
          <w:rFonts w:ascii="Arial" w:hAnsi="Arial" w:cs="Arial"/>
          <w:bCs/>
          <w:color w:val="auto"/>
          <w:lang w:val="en-US"/>
        </w:rPr>
        <w:t>Nevertheless, the company is working to increase the proportion of photovoltaic</w:t>
      </w:r>
      <w:r w:rsidR="00AB768F" w:rsidRPr="00AF5C98">
        <w:rPr>
          <w:rFonts w:ascii="Arial" w:hAnsi="Arial" w:cs="Arial"/>
          <w:bCs/>
          <w:color w:val="auto"/>
          <w:lang w:val="en-US"/>
        </w:rPr>
        <w:t xml:space="preserve"> power generation in the years to come</w:t>
      </w:r>
      <w:r w:rsidR="00D90BF3" w:rsidRPr="00AF5C98">
        <w:rPr>
          <w:rFonts w:ascii="Arial" w:hAnsi="Arial" w:cs="Arial"/>
          <w:bCs/>
          <w:color w:val="auto"/>
          <w:lang w:val="en-US"/>
        </w:rPr>
        <w:t xml:space="preserve">. </w:t>
      </w:r>
      <w:r w:rsidR="00CD4668" w:rsidRPr="00AF5C98">
        <w:rPr>
          <w:rFonts w:ascii="Arial" w:hAnsi="Arial" w:cs="Arial"/>
          <w:bCs/>
          <w:color w:val="auto"/>
          <w:lang w:val="en-US"/>
        </w:rPr>
        <w:t xml:space="preserve">Since 2018, SES has invested a total of </w:t>
      </w:r>
      <w:r w:rsidR="0084287A" w:rsidRPr="00AF5C98">
        <w:rPr>
          <w:rFonts w:ascii="Arial" w:hAnsi="Arial" w:cs="Arial"/>
          <w:bCs/>
          <w:color w:val="auto"/>
          <w:lang w:val="en-US"/>
        </w:rPr>
        <w:t xml:space="preserve">over EUR </w:t>
      </w:r>
      <w:r w:rsidR="005B0053" w:rsidRPr="00AF5C98">
        <w:rPr>
          <w:rFonts w:ascii="Arial" w:hAnsi="Arial" w:cs="Arial"/>
          <w:bCs/>
          <w:color w:val="auto"/>
          <w:lang w:val="en-US"/>
        </w:rPr>
        <w:t xml:space="preserve">10 </w:t>
      </w:r>
      <w:r w:rsidR="0084287A" w:rsidRPr="00AF5C98">
        <w:rPr>
          <w:rFonts w:ascii="Arial" w:hAnsi="Arial" w:cs="Arial"/>
          <w:bCs/>
          <w:color w:val="auto"/>
          <w:lang w:val="en-US"/>
        </w:rPr>
        <w:t xml:space="preserve">million </w:t>
      </w:r>
      <w:r w:rsidR="005B0053" w:rsidRPr="00AF5C98">
        <w:rPr>
          <w:rFonts w:ascii="Arial" w:hAnsi="Arial" w:cs="Arial"/>
          <w:bCs/>
          <w:color w:val="auto"/>
          <w:lang w:val="en-US"/>
        </w:rPr>
        <w:t xml:space="preserve">in the installation of </w:t>
      </w:r>
      <w:r w:rsidR="00CD4668" w:rsidRPr="00AF5C98">
        <w:rPr>
          <w:rFonts w:ascii="Arial" w:hAnsi="Arial" w:cs="Arial"/>
          <w:bCs/>
          <w:color w:val="auto"/>
          <w:lang w:val="en-US"/>
        </w:rPr>
        <w:t xml:space="preserve">PV </w:t>
      </w:r>
      <w:r w:rsidR="00CD4668" w:rsidRPr="009F0114">
        <w:rPr>
          <w:rFonts w:ascii="Arial" w:hAnsi="Arial" w:cs="Arial"/>
          <w:bCs/>
          <w:color w:val="auto"/>
          <w:lang w:val="en-US"/>
        </w:rPr>
        <w:t xml:space="preserve">systems. </w:t>
      </w:r>
    </w:p>
    <w:p w14:paraId="2D71681D" w14:textId="77777777" w:rsidR="00450F46" w:rsidRPr="009F0114" w:rsidRDefault="00450F46" w:rsidP="00484497">
      <w:pPr>
        <w:pStyle w:val="Listenabsatz"/>
        <w:ind w:left="0" w:right="1303"/>
        <w:rPr>
          <w:rFonts w:ascii="Arial" w:hAnsi="Arial" w:cs="Arial"/>
          <w:bCs/>
          <w:color w:val="auto"/>
          <w:lang w:val="en-US"/>
        </w:rPr>
      </w:pPr>
    </w:p>
    <w:p w14:paraId="1CDEF2EA" w14:textId="03972D23" w:rsidR="00451342" w:rsidRPr="009F0114" w:rsidRDefault="00B05433" w:rsidP="00484497">
      <w:pPr>
        <w:pStyle w:val="Listenabsatz"/>
        <w:ind w:left="0" w:right="1303"/>
        <w:rPr>
          <w:rFonts w:ascii="Arial" w:hAnsi="Arial" w:cs="Arial"/>
          <w:b/>
          <w:color w:val="auto"/>
          <w:lang w:val="en-US"/>
        </w:rPr>
      </w:pPr>
      <w:r w:rsidRPr="009F0114">
        <w:rPr>
          <w:rFonts w:ascii="Arial" w:hAnsi="Arial" w:cs="Arial"/>
          <w:b/>
          <w:color w:val="auto"/>
          <w:lang w:val="en-US"/>
        </w:rPr>
        <w:t>2024 health parks j</w:t>
      </w:r>
      <w:r w:rsidR="00544B93" w:rsidRPr="009F0114">
        <w:rPr>
          <w:rFonts w:ascii="Arial" w:hAnsi="Arial" w:cs="Arial"/>
          <w:b/>
          <w:color w:val="auto"/>
          <w:lang w:val="en-US"/>
        </w:rPr>
        <w:t xml:space="preserve">oint venture </w:t>
      </w:r>
      <w:r w:rsidRPr="009F0114">
        <w:rPr>
          <w:rFonts w:ascii="Arial" w:hAnsi="Arial" w:cs="Arial"/>
          <w:b/>
          <w:color w:val="auto"/>
          <w:lang w:val="en-US"/>
        </w:rPr>
        <w:t>agreed with firs</w:t>
      </w:r>
      <w:r w:rsidR="00544B93" w:rsidRPr="009F0114">
        <w:rPr>
          <w:rFonts w:ascii="Arial" w:hAnsi="Arial" w:cs="Arial"/>
          <w:b/>
          <w:color w:val="auto"/>
          <w:lang w:val="en-US"/>
        </w:rPr>
        <w:t xml:space="preserve">t project </w:t>
      </w:r>
      <w:r w:rsidRPr="009F0114">
        <w:rPr>
          <w:rFonts w:ascii="Arial" w:hAnsi="Arial" w:cs="Arial"/>
          <w:b/>
          <w:color w:val="auto"/>
          <w:lang w:val="en-US"/>
        </w:rPr>
        <w:t>commenced</w:t>
      </w:r>
    </w:p>
    <w:p w14:paraId="6A6AA03C" w14:textId="35F2B551" w:rsidR="00F14465" w:rsidRPr="009F0114" w:rsidRDefault="00B05433" w:rsidP="00484497">
      <w:pPr>
        <w:pStyle w:val="6Standardneu"/>
        <w:spacing w:before="0"/>
        <w:ind w:right="1303"/>
        <w:rPr>
          <w:rFonts w:cstheme="minorHAnsi"/>
          <w:sz w:val="22"/>
          <w:szCs w:val="22"/>
          <w:lang w:val="en-US"/>
        </w:rPr>
      </w:pPr>
      <w:r w:rsidRPr="009F0114">
        <w:rPr>
          <w:rFonts w:cstheme="minorHAnsi"/>
          <w:sz w:val="22"/>
          <w:szCs w:val="22"/>
          <w:lang w:val="en-US"/>
        </w:rPr>
        <w:t xml:space="preserve">One key arm of the company’s </w:t>
      </w:r>
      <w:r w:rsidR="00AB037D" w:rsidRPr="009F0114">
        <w:rPr>
          <w:rFonts w:cstheme="minorHAnsi"/>
          <w:sz w:val="22"/>
          <w:szCs w:val="22"/>
          <w:lang w:val="en-US"/>
        </w:rPr>
        <w:t>strateg</w:t>
      </w:r>
      <w:r w:rsidRPr="009F0114">
        <w:rPr>
          <w:rFonts w:cstheme="minorHAnsi"/>
          <w:sz w:val="22"/>
          <w:szCs w:val="22"/>
          <w:lang w:val="en-US"/>
        </w:rPr>
        <w:t>y</w:t>
      </w:r>
      <w:r w:rsidR="00AB037D" w:rsidRPr="009F0114">
        <w:rPr>
          <w:rFonts w:cstheme="minorHAnsi"/>
          <w:sz w:val="22"/>
          <w:szCs w:val="22"/>
          <w:lang w:val="en-US"/>
        </w:rPr>
        <w:t xml:space="preserve"> </w:t>
      </w:r>
      <w:r w:rsidRPr="009F0114">
        <w:rPr>
          <w:rFonts w:cstheme="minorHAnsi"/>
          <w:sz w:val="22"/>
          <w:szCs w:val="22"/>
          <w:lang w:val="en-US"/>
        </w:rPr>
        <w:t xml:space="preserve">moving forward is to enter into </w:t>
      </w:r>
      <w:r w:rsidR="00AB037D" w:rsidRPr="009F0114">
        <w:rPr>
          <w:rFonts w:cstheme="minorHAnsi"/>
          <w:sz w:val="22"/>
          <w:szCs w:val="22"/>
          <w:lang w:val="en-US"/>
        </w:rPr>
        <w:t>cooperation</w:t>
      </w:r>
      <w:r w:rsidR="009F0114" w:rsidRPr="009F0114">
        <w:rPr>
          <w:rFonts w:cstheme="minorHAnsi"/>
          <w:sz w:val="22"/>
          <w:szCs w:val="22"/>
          <w:lang w:val="en-US"/>
        </w:rPr>
        <w:t>s</w:t>
      </w:r>
      <w:r w:rsidR="00AB037D" w:rsidRPr="009F0114">
        <w:rPr>
          <w:rFonts w:cstheme="minorHAnsi"/>
          <w:sz w:val="22"/>
          <w:szCs w:val="22"/>
          <w:lang w:val="en-US"/>
        </w:rPr>
        <w:t xml:space="preserve"> in the </w:t>
      </w:r>
      <w:r w:rsidRPr="009F0114">
        <w:rPr>
          <w:rFonts w:cstheme="minorHAnsi"/>
          <w:sz w:val="22"/>
          <w:szCs w:val="22"/>
          <w:lang w:val="en-US"/>
        </w:rPr>
        <w:t>field</w:t>
      </w:r>
      <w:r w:rsidR="00AB037D" w:rsidRPr="009F0114">
        <w:rPr>
          <w:rFonts w:cstheme="minorHAnsi"/>
          <w:sz w:val="22"/>
          <w:szCs w:val="22"/>
          <w:lang w:val="en-US"/>
        </w:rPr>
        <w:t xml:space="preserve"> of </w:t>
      </w:r>
      <w:r w:rsidR="00A0216C" w:rsidRPr="009F0114">
        <w:rPr>
          <w:rFonts w:cstheme="minorHAnsi"/>
          <w:sz w:val="22"/>
          <w:szCs w:val="22"/>
          <w:lang w:val="en-US"/>
        </w:rPr>
        <w:t>healthcare</w:t>
      </w:r>
      <w:r w:rsidRPr="009F0114">
        <w:rPr>
          <w:rFonts w:cstheme="minorHAnsi"/>
          <w:sz w:val="22"/>
          <w:szCs w:val="22"/>
          <w:lang w:val="en-US"/>
        </w:rPr>
        <w:t>.</w:t>
      </w:r>
      <w:r w:rsidR="00AB037D" w:rsidRPr="009F0114">
        <w:rPr>
          <w:rFonts w:cstheme="minorHAnsi"/>
          <w:sz w:val="22"/>
          <w:szCs w:val="22"/>
          <w:lang w:val="en-US"/>
        </w:rPr>
        <w:t xml:space="preserve"> </w:t>
      </w:r>
      <w:r w:rsidRPr="009F0114">
        <w:rPr>
          <w:rFonts w:cstheme="minorHAnsi"/>
          <w:sz w:val="22"/>
          <w:szCs w:val="22"/>
          <w:lang w:val="en-US"/>
        </w:rPr>
        <w:t>I</w:t>
      </w:r>
      <w:r w:rsidR="001D1D6A" w:rsidRPr="009F0114">
        <w:rPr>
          <w:rFonts w:cstheme="minorHAnsi"/>
          <w:sz w:val="22"/>
          <w:szCs w:val="22"/>
          <w:lang w:val="en-US"/>
        </w:rPr>
        <w:t>n 2024</w:t>
      </w:r>
      <w:r w:rsidR="00AB037D" w:rsidRPr="009F0114">
        <w:rPr>
          <w:rFonts w:cstheme="minorHAnsi"/>
          <w:sz w:val="22"/>
          <w:szCs w:val="22"/>
          <w:lang w:val="en-US"/>
        </w:rPr>
        <w:t xml:space="preserve">, SES and Vinzenz Gruppe Service (VGS) </w:t>
      </w:r>
      <w:r w:rsidR="00E461F0" w:rsidRPr="009F0114">
        <w:rPr>
          <w:rFonts w:cstheme="minorHAnsi"/>
          <w:sz w:val="22"/>
          <w:szCs w:val="22"/>
          <w:lang w:val="en-US"/>
        </w:rPr>
        <w:t xml:space="preserve">agreed </w:t>
      </w:r>
      <w:r w:rsidRPr="009F0114">
        <w:rPr>
          <w:rFonts w:cstheme="minorHAnsi"/>
          <w:sz w:val="22"/>
          <w:szCs w:val="22"/>
          <w:lang w:val="en-US"/>
        </w:rPr>
        <w:t>on the implementation of</w:t>
      </w:r>
      <w:r w:rsidR="00FD71D5" w:rsidRPr="009F0114">
        <w:rPr>
          <w:rFonts w:cstheme="minorHAnsi"/>
          <w:sz w:val="22"/>
          <w:szCs w:val="22"/>
          <w:lang w:val="en-US"/>
        </w:rPr>
        <w:t xml:space="preserve"> </w:t>
      </w:r>
      <w:r w:rsidR="00591303" w:rsidRPr="009F0114">
        <w:rPr>
          <w:rFonts w:cstheme="minorHAnsi"/>
          <w:sz w:val="22"/>
          <w:szCs w:val="22"/>
          <w:lang w:val="en-US"/>
        </w:rPr>
        <w:t>healthcare</w:t>
      </w:r>
      <w:r w:rsidR="00AB037D" w:rsidRPr="009F0114">
        <w:rPr>
          <w:rFonts w:cstheme="minorHAnsi"/>
          <w:sz w:val="22"/>
          <w:szCs w:val="22"/>
          <w:lang w:val="en-US"/>
        </w:rPr>
        <w:t xml:space="preserve"> parks </w:t>
      </w:r>
      <w:r w:rsidRPr="009F0114">
        <w:rPr>
          <w:rFonts w:cstheme="minorHAnsi"/>
          <w:sz w:val="22"/>
          <w:szCs w:val="22"/>
          <w:lang w:val="en-US"/>
        </w:rPr>
        <w:t xml:space="preserve">as joint operations </w:t>
      </w:r>
      <w:r w:rsidR="00AB037D" w:rsidRPr="009F0114">
        <w:rPr>
          <w:rFonts w:cstheme="minorHAnsi"/>
          <w:sz w:val="22"/>
          <w:szCs w:val="22"/>
          <w:lang w:val="en-US"/>
        </w:rPr>
        <w:t xml:space="preserve">at selected SES shopping locations, thereby </w:t>
      </w:r>
      <w:r w:rsidR="002A542D" w:rsidRPr="009F0114">
        <w:rPr>
          <w:rFonts w:cstheme="minorHAnsi"/>
          <w:sz w:val="22"/>
          <w:szCs w:val="22"/>
          <w:lang w:val="en-US"/>
        </w:rPr>
        <w:t xml:space="preserve">improving </w:t>
      </w:r>
      <w:r w:rsidR="00AB037D" w:rsidRPr="009F0114">
        <w:rPr>
          <w:rFonts w:cstheme="minorHAnsi"/>
          <w:sz w:val="22"/>
          <w:szCs w:val="22"/>
          <w:lang w:val="en-US"/>
        </w:rPr>
        <w:t xml:space="preserve">regional healthcare provision </w:t>
      </w:r>
      <w:r w:rsidR="009F0114" w:rsidRPr="009F0114">
        <w:rPr>
          <w:rFonts w:cstheme="minorHAnsi"/>
          <w:sz w:val="22"/>
          <w:szCs w:val="22"/>
          <w:lang w:val="en-US"/>
        </w:rPr>
        <w:t>for</w:t>
      </w:r>
      <w:r w:rsidR="002A542D" w:rsidRPr="009F0114">
        <w:rPr>
          <w:rFonts w:cstheme="minorHAnsi"/>
          <w:sz w:val="22"/>
          <w:szCs w:val="22"/>
          <w:lang w:val="en-US"/>
        </w:rPr>
        <w:t xml:space="preserve"> the long term. </w:t>
      </w:r>
      <w:r w:rsidR="00AB037D" w:rsidRPr="009F0114">
        <w:rPr>
          <w:rFonts w:cstheme="minorHAnsi"/>
          <w:sz w:val="22"/>
          <w:szCs w:val="22"/>
          <w:lang w:val="en-US"/>
        </w:rPr>
        <w:t>This offer</w:t>
      </w:r>
      <w:r w:rsidRPr="009F0114">
        <w:rPr>
          <w:rFonts w:cstheme="minorHAnsi"/>
          <w:sz w:val="22"/>
          <w:szCs w:val="22"/>
          <w:lang w:val="en-US"/>
        </w:rPr>
        <w:t>ing</w:t>
      </w:r>
      <w:r w:rsidR="00AB037D" w:rsidRPr="009F0114">
        <w:rPr>
          <w:rFonts w:cstheme="minorHAnsi"/>
          <w:sz w:val="22"/>
          <w:szCs w:val="22"/>
          <w:lang w:val="en-US"/>
        </w:rPr>
        <w:t xml:space="preserve"> also increases the </w:t>
      </w:r>
      <w:r w:rsidRPr="009F0114">
        <w:rPr>
          <w:rFonts w:cstheme="minorHAnsi"/>
          <w:sz w:val="22"/>
          <w:szCs w:val="22"/>
          <w:lang w:val="en-US"/>
        </w:rPr>
        <w:t xml:space="preserve">visitor benefits of </w:t>
      </w:r>
      <w:r w:rsidR="009F0114" w:rsidRPr="009F0114">
        <w:rPr>
          <w:rFonts w:cstheme="minorHAnsi"/>
          <w:sz w:val="22"/>
          <w:szCs w:val="22"/>
          <w:lang w:val="en-US"/>
        </w:rPr>
        <w:t xml:space="preserve">the </w:t>
      </w:r>
      <w:r w:rsidR="00AB037D" w:rsidRPr="009F0114">
        <w:rPr>
          <w:rFonts w:cstheme="minorHAnsi"/>
          <w:sz w:val="22"/>
          <w:szCs w:val="22"/>
          <w:lang w:val="en-US"/>
        </w:rPr>
        <w:t>central</w:t>
      </w:r>
      <w:r w:rsidRPr="009F0114">
        <w:rPr>
          <w:rFonts w:cstheme="minorHAnsi"/>
          <w:sz w:val="22"/>
          <w:szCs w:val="22"/>
          <w:lang w:val="en-US"/>
        </w:rPr>
        <w:t xml:space="preserve">ly-located functionality provided by each </w:t>
      </w:r>
      <w:r w:rsidR="00AB037D" w:rsidRPr="009F0114">
        <w:rPr>
          <w:rFonts w:cstheme="minorHAnsi"/>
          <w:sz w:val="22"/>
          <w:szCs w:val="22"/>
          <w:lang w:val="en-US"/>
        </w:rPr>
        <w:t xml:space="preserve">respective mall. </w:t>
      </w:r>
    </w:p>
    <w:p w14:paraId="3056CB7C" w14:textId="3B22B067" w:rsidR="00AB037D" w:rsidRPr="009F0114" w:rsidRDefault="00F91C87" w:rsidP="00484497">
      <w:pPr>
        <w:pStyle w:val="6Standardneu"/>
        <w:spacing w:before="0"/>
        <w:ind w:right="1303"/>
        <w:rPr>
          <w:rFonts w:cstheme="minorHAnsi"/>
          <w:lang w:val="en-US"/>
        </w:rPr>
      </w:pPr>
      <w:r w:rsidRPr="009F0114">
        <w:rPr>
          <w:rFonts w:cstheme="minorHAnsi"/>
          <w:sz w:val="22"/>
          <w:szCs w:val="22"/>
          <w:lang w:val="en-US"/>
        </w:rPr>
        <w:t>SILLPARK in Innsbruck is t</w:t>
      </w:r>
      <w:r w:rsidR="00AB037D" w:rsidRPr="009F0114">
        <w:rPr>
          <w:rFonts w:cstheme="minorHAnsi"/>
          <w:sz w:val="22"/>
          <w:szCs w:val="22"/>
          <w:lang w:val="en-US"/>
        </w:rPr>
        <w:t xml:space="preserve">he first center in the SES portfolio to </w:t>
      </w:r>
      <w:r w:rsidRPr="009F0114">
        <w:rPr>
          <w:rFonts w:cstheme="minorHAnsi"/>
          <w:sz w:val="22"/>
          <w:szCs w:val="22"/>
          <w:lang w:val="en-US"/>
        </w:rPr>
        <w:t>be augmented with</w:t>
      </w:r>
      <w:r w:rsidR="00AB037D" w:rsidRPr="009F0114">
        <w:rPr>
          <w:rFonts w:cstheme="minorHAnsi"/>
          <w:sz w:val="22"/>
          <w:szCs w:val="22"/>
          <w:lang w:val="en-US"/>
        </w:rPr>
        <w:t xml:space="preserve"> </w:t>
      </w:r>
      <w:r w:rsidR="001B77D2" w:rsidRPr="009F0114">
        <w:rPr>
          <w:rFonts w:cstheme="minorHAnsi"/>
          <w:sz w:val="22"/>
          <w:szCs w:val="22"/>
          <w:lang w:val="en-US"/>
        </w:rPr>
        <w:t>a health</w:t>
      </w:r>
      <w:r w:rsidR="00AB037D" w:rsidRPr="009F0114">
        <w:rPr>
          <w:rFonts w:cstheme="minorHAnsi"/>
          <w:sz w:val="22"/>
          <w:szCs w:val="22"/>
          <w:lang w:val="en-US"/>
        </w:rPr>
        <w:t xml:space="preserve"> park. </w:t>
      </w:r>
      <w:r w:rsidRPr="009F0114">
        <w:rPr>
          <w:rFonts w:cstheme="minorHAnsi"/>
          <w:sz w:val="22"/>
          <w:szCs w:val="22"/>
          <w:lang w:val="en-US"/>
        </w:rPr>
        <w:t>C</w:t>
      </w:r>
      <w:r w:rsidR="00AB6308" w:rsidRPr="009F0114">
        <w:rPr>
          <w:rFonts w:cstheme="minorHAnsi"/>
          <w:sz w:val="22"/>
          <w:szCs w:val="22"/>
          <w:lang w:val="en-US"/>
        </w:rPr>
        <w:t xml:space="preserve">onstruction </w:t>
      </w:r>
      <w:r w:rsidR="00B05433" w:rsidRPr="009F0114">
        <w:rPr>
          <w:rFonts w:cstheme="minorHAnsi"/>
          <w:sz w:val="22"/>
          <w:szCs w:val="22"/>
          <w:lang w:val="en-US"/>
        </w:rPr>
        <w:t>is to</w:t>
      </w:r>
      <w:r w:rsidR="00AB6308" w:rsidRPr="009F0114">
        <w:rPr>
          <w:rFonts w:cstheme="minorHAnsi"/>
          <w:sz w:val="22"/>
          <w:szCs w:val="22"/>
          <w:lang w:val="en-US"/>
        </w:rPr>
        <w:t xml:space="preserve"> take place </w:t>
      </w:r>
      <w:r w:rsidR="00B05433" w:rsidRPr="009F0114">
        <w:rPr>
          <w:rFonts w:cstheme="minorHAnsi"/>
          <w:sz w:val="22"/>
          <w:szCs w:val="22"/>
          <w:lang w:val="en-US"/>
        </w:rPr>
        <w:t>during ongoing operation</w:t>
      </w:r>
      <w:r w:rsidR="009F0114" w:rsidRPr="009F0114">
        <w:rPr>
          <w:rFonts w:cstheme="minorHAnsi"/>
          <w:sz w:val="22"/>
          <w:szCs w:val="22"/>
          <w:lang w:val="en-US"/>
        </w:rPr>
        <w:t>s</w:t>
      </w:r>
      <w:r w:rsidR="00B05433" w:rsidRPr="009F0114">
        <w:rPr>
          <w:rFonts w:cstheme="minorHAnsi"/>
          <w:sz w:val="22"/>
          <w:szCs w:val="22"/>
          <w:lang w:val="en-US"/>
        </w:rPr>
        <w:t xml:space="preserve"> </w:t>
      </w:r>
      <w:r w:rsidR="00AB6308" w:rsidRPr="009F0114">
        <w:rPr>
          <w:rFonts w:cstheme="minorHAnsi"/>
          <w:sz w:val="22"/>
          <w:szCs w:val="22"/>
          <w:lang w:val="en-US"/>
        </w:rPr>
        <w:t>as part of a large-sc</w:t>
      </w:r>
      <w:r w:rsidR="00B05433" w:rsidRPr="009F0114">
        <w:rPr>
          <w:rFonts w:cstheme="minorHAnsi"/>
          <w:sz w:val="22"/>
          <w:szCs w:val="22"/>
          <w:lang w:val="en-US"/>
        </w:rPr>
        <w:t xml:space="preserve">ale mall modernization project, and to </w:t>
      </w:r>
      <w:r w:rsidR="00AB6308" w:rsidRPr="009F0114">
        <w:rPr>
          <w:rFonts w:cstheme="minorHAnsi"/>
          <w:sz w:val="22"/>
          <w:szCs w:val="22"/>
          <w:lang w:val="en-US"/>
        </w:rPr>
        <w:t xml:space="preserve">be completed by autumn 2026. </w:t>
      </w:r>
      <w:r w:rsidR="00272AED" w:rsidRPr="009F0114">
        <w:rPr>
          <w:rFonts w:cstheme="minorHAnsi"/>
          <w:sz w:val="22"/>
          <w:szCs w:val="22"/>
          <w:lang w:val="en-US"/>
        </w:rPr>
        <w:t xml:space="preserve">Implementation </w:t>
      </w:r>
      <w:r w:rsidR="00C542EF" w:rsidRPr="009F0114">
        <w:rPr>
          <w:rFonts w:cstheme="minorHAnsi"/>
          <w:sz w:val="22"/>
          <w:szCs w:val="22"/>
          <w:lang w:val="en-US"/>
        </w:rPr>
        <w:t xml:space="preserve">of the EUR 30 million project </w:t>
      </w:r>
      <w:r w:rsidR="00B05433" w:rsidRPr="009F0114">
        <w:rPr>
          <w:rFonts w:cstheme="minorHAnsi"/>
          <w:sz w:val="22"/>
          <w:szCs w:val="22"/>
          <w:lang w:val="en-US"/>
        </w:rPr>
        <w:t>is to commence</w:t>
      </w:r>
      <w:r w:rsidR="00C7711A" w:rsidRPr="009F0114">
        <w:rPr>
          <w:rFonts w:cstheme="minorHAnsi"/>
          <w:sz w:val="22"/>
          <w:szCs w:val="22"/>
          <w:lang w:val="en-US"/>
        </w:rPr>
        <w:t xml:space="preserve"> in</w:t>
      </w:r>
      <w:r w:rsidR="00B05433" w:rsidRPr="009F0114">
        <w:rPr>
          <w:rFonts w:cstheme="minorHAnsi"/>
          <w:sz w:val="22"/>
          <w:szCs w:val="22"/>
          <w:lang w:val="en-US"/>
        </w:rPr>
        <w:t xml:space="preserve"> the</w:t>
      </w:r>
      <w:r w:rsidR="00C7711A" w:rsidRPr="009F0114">
        <w:rPr>
          <w:rFonts w:cstheme="minorHAnsi"/>
          <w:sz w:val="22"/>
          <w:szCs w:val="22"/>
          <w:lang w:val="en-US"/>
        </w:rPr>
        <w:t xml:space="preserve"> spring</w:t>
      </w:r>
      <w:r w:rsidR="00B05433" w:rsidRPr="009F0114">
        <w:rPr>
          <w:rFonts w:cstheme="minorHAnsi"/>
          <w:sz w:val="22"/>
          <w:szCs w:val="22"/>
          <w:lang w:val="en-US"/>
        </w:rPr>
        <w:t xml:space="preserve"> of</w:t>
      </w:r>
      <w:r w:rsidR="00C7711A" w:rsidRPr="009F0114">
        <w:rPr>
          <w:rFonts w:cstheme="minorHAnsi"/>
          <w:sz w:val="22"/>
          <w:szCs w:val="22"/>
          <w:lang w:val="en-US"/>
        </w:rPr>
        <w:t xml:space="preserve"> </w:t>
      </w:r>
      <w:r w:rsidR="00C378D3" w:rsidRPr="009F0114">
        <w:rPr>
          <w:rFonts w:cstheme="minorHAnsi"/>
          <w:sz w:val="22"/>
          <w:szCs w:val="22"/>
          <w:lang w:val="en-US"/>
        </w:rPr>
        <w:t>2025</w:t>
      </w:r>
      <w:r w:rsidR="00AB6308" w:rsidRPr="009F0114">
        <w:rPr>
          <w:rFonts w:cstheme="minorHAnsi"/>
          <w:lang w:val="en-US"/>
        </w:rPr>
        <w:t>.</w:t>
      </w:r>
    </w:p>
    <w:p w14:paraId="02A07714" w14:textId="77777777" w:rsidR="00BD7854" w:rsidRPr="009F0114" w:rsidRDefault="00D7503E" w:rsidP="00484497">
      <w:pPr>
        <w:pStyle w:val="Listenabsatz"/>
        <w:ind w:left="0" w:right="1303"/>
        <w:rPr>
          <w:rFonts w:ascii="Arial" w:hAnsi="Arial" w:cs="Arial"/>
          <w:b/>
          <w:color w:val="auto"/>
          <w:lang w:val="en-US"/>
        </w:rPr>
      </w:pPr>
      <w:r w:rsidRPr="009F0114">
        <w:rPr>
          <w:rFonts w:ascii="Arial" w:hAnsi="Arial" w:cs="Arial"/>
          <w:b/>
          <w:color w:val="auto"/>
          <w:lang w:val="en-US"/>
        </w:rPr>
        <w:t>Refurbishment and expansion</w:t>
      </w:r>
    </w:p>
    <w:p w14:paraId="0B045EC4" w14:textId="430DF4CB" w:rsidR="004242D4" w:rsidRPr="009F0114" w:rsidRDefault="007963AC" w:rsidP="00484497">
      <w:pPr>
        <w:pStyle w:val="6Standardneu"/>
        <w:spacing w:before="0"/>
        <w:ind w:right="1303"/>
        <w:rPr>
          <w:rFonts w:ascii="Arial" w:hAnsi="Arial"/>
          <w:bCs/>
          <w:lang w:val="en-US"/>
        </w:rPr>
      </w:pPr>
      <w:r w:rsidRPr="009F0114">
        <w:rPr>
          <w:rFonts w:ascii="Arial" w:hAnsi="Arial"/>
          <w:bCs/>
          <w:sz w:val="22"/>
          <w:szCs w:val="22"/>
          <w:lang w:val="en-US"/>
        </w:rPr>
        <w:t>In 2024, construction work began on the complete refurbishment and expansion of the leasable space in Croatia’s KING CROSS shopping mall in Zagreb</w:t>
      </w:r>
      <w:r w:rsidR="00A10C23" w:rsidRPr="009F0114">
        <w:rPr>
          <w:rFonts w:ascii="Arial" w:hAnsi="Arial"/>
          <w:bCs/>
          <w:sz w:val="22"/>
          <w:szCs w:val="22"/>
          <w:lang w:val="en-US"/>
        </w:rPr>
        <w:t>, to grow</w:t>
      </w:r>
      <w:r w:rsidRPr="009F0114">
        <w:rPr>
          <w:rFonts w:ascii="Arial" w:hAnsi="Arial"/>
          <w:bCs/>
          <w:sz w:val="22"/>
          <w:szCs w:val="22"/>
          <w:lang w:val="en-US"/>
        </w:rPr>
        <w:t xml:space="preserve"> from 35,000 </w:t>
      </w:r>
      <w:r w:rsidR="009F0114" w:rsidRPr="009F0114">
        <w:rPr>
          <w:rFonts w:ascii="Arial" w:hAnsi="Arial"/>
          <w:bCs/>
          <w:sz w:val="22"/>
          <w:szCs w:val="22"/>
          <w:lang w:val="en-US"/>
        </w:rPr>
        <w:t>to 38,300</w:t>
      </w:r>
      <w:r w:rsidRPr="009F0114">
        <w:rPr>
          <w:rFonts w:ascii="Arial" w:hAnsi="Arial"/>
          <w:bCs/>
          <w:sz w:val="22"/>
          <w:szCs w:val="22"/>
          <w:lang w:val="en-US"/>
        </w:rPr>
        <w:t>m²</w:t>
      </w:r>
      <w:r w:rsidR="00DE32A9" w:rsidRPr="009F0114">
        <w:rPr>
          <w:rFonts w:ascii="Arial" w:hAnsi="Arial"/>
          <w:bCs/>
          <w:sz w:val="22"/>
          <w:szCs w:val="22"/>
          <w:lang w:val="en-US"/>
        </w:rPr>
        <w:t xml:space="preserve">. </w:t>
      </w:r>
      <w:r w:rsidR="00DE32A9" w:rsidRPr="009F0114">
        <w:rPr>
          <w:rFonts w:cstheme="minorHAnsi"/>
          <w:sz w:val="22"/>
          <w:szCs w:val="22"/>
          <w:lang w:val="en-US"/>
        </w:rPr>
        <w:t xml:space="preserve">The </w:t>
      </w:r>
      <w:r w:rsidR="00170F80" w:rsidRPr="009F0114">
        <w:rPr>
          <w:rFonts w:cstheme="minorHAnsi"/>
          <w:sz w:val="22"/>
          <w:szCs w:val="22"/>
          <w:lang w:val="en-US"/>
        </w:rPr>
        <w:t xml:space="preserve">existing </w:t>
      </w:r>
      <w:r w:rsidR="00902088" w:rsidRPr="009F0114">
        <w:rPr>
          <w:rFonts w:cstheme="minorHAnsi"/>
          <w:sz w:val="22"/>
          <w:szCs w:val="22"/>
          <w:lang w:val="en-US"/>
        </w:rPr>
        <w:t xml:space="preserve">mall area </w:t>
      </w:r>
      <w:r w:rsidR="00A10C23" w:rsidRPr="009F0114">
        <w:rPr>
          <w:rFonts w:cstheme="minorHAnsi"/>
          <w:sz w:val="22"/>
          <w:szCs w:val="22"/>
          <w:lang w:val="en-US"/>
        </w:rPr>
        <w:t>is being</w:t>
      </w:r>
      <w:r w:rsidR="00525868" w:rsidRPr="009F0114">
        <w:rPr>
          <w:rFonts w:cstheme="minorHAnsi"/>
          <w:sz w:val="22"/>
          <w:szCs w:val="22"/>
          <w:lang w:val="en-US"/>
        </w:rPr>
        <w:t xml:space="preserve"> </w:t>
      </w:r>
      <w:r w:rsidR="00902088" w:rsidRPr="009F0114">
        <w:rPr>
          <w:rFonts w:cstheme="minorHAnsi"/>
          <w:sz w:val="22"/>
          <w:szCs w:val="22"/>
          <w:lang w:val="en-US"/>
        </w:rPr>
        <w:t>modernized</w:t>
      </w:r>
      <w:r w:rsidR="00A10C23" w:rsidRPr="009F0114">
        <w:rPr>
          <w:rFonts w:cstheme="minorHAnsi"/>
          <w:sz w:val="22"/>
          <w:szCs w:val="22"/>
          <w:lang w:val="en-US"/>
        </w:rPr>
        <w:t>,</w:t>
      </w:r>
      <w:r w:rsidR="00902088" w:rsidRPr="009F0114">
        <w:rPr>
          <w:rFonts w:cstheme="minorHAnsi"/>
          <w:sz w:val="22"/>
          <w:szCs w:val="22"/>
          <w:lang w:val="en-US"/>
        </w:rPr>
        <w:t xml:space="preserve"> </w:t>
      </w:r>
      <w:r w:rsidR="00170F80" w:rsidRPr="009F0114">
        <w:rPr>
          <w:rFonts w:cstheme="minorHAnsi"/>
          <w:sz w:val="22"/>
          <w:szCs w:val="22"/>
          <w:lang w:val="en-US"/>
        </w:rPr>
        <w:t xml:space="preserve">and </w:t>
      </w:r>
      <w:r w:rsidR="00902088" w:rsidRPr="009F0114">
        <w:rPr>
          <w:rFonts w:cstheme="minorHAnsi"/>
          <w:sz w:val="22"/>
          <w:szCs w:val="22"/>
          <w:lang w:val="en-US"/>
        </w:rPr>
        <w:t xml:space="preserve">store areas adapted. The location </w:t>
      </w:r>
      <w:r w:rsidR="00A10C23" w:rsidRPr="009F0114">
        <w:rPr>
          <w:rFonts w:cstheme="minorHAnsi"/>
          <w:sz w:val="22"/>
          <w:szCs w:val="22"/>
          <w:lang w:val="en-US"/>
        </w:rPr>
        <w:t>is to acquire</w:t>
      </w:r>
      <w:r w:rsidR="00902088" w:rsidRPr="009F0114">
        <w:rPr>
          <w:rFonts w:cstheme="minorHAnsi"/>
          <w:sz w:val="22"/>
          <w:szCs w:val="22"/>
          <w:lang w:val="en-US"/>
        </w:rPr>
        <w:t xml:space="preserve"> </w:t>
      </w:r>
      <w:r w:rsidR="006E444C" w:rsidRPr="009F0114">
        <w:rPr>
          <w:rFonts w:cstheme="minorHAnsi"/>
          <w:sz w:val="22"/>
          <w:szCs w:val="22"/>
          <w:lang w:val="en-US"/>
        </w:rPr>
        <w:t>a new central square</w:t>
      </w:r>
      <w:r w:rsidR="00A10C23" w:rsidRPr="009F0114">
        <w:rPr>
          <w:rFonts w:cstheme="minorHAnsi"/>
          <w:sz w:val="22"/>
          <w:szCs w:val="22"/>
          <w:lang w:val="en-US"/>
        </w:rPr>
        <w:t>,</w:t>
      </w:r>
      <w:r w:rsidR="006E444C" w:rsidRPr="009F0114">
        <w:rPr>
          <w:rFonts w:cstheme="minorHAnsi"/>
          <w:sz w:val="22"/>
          <w:szCs w:val="22"/>
          <w:lang w:val="en-US"/>
        </w:rPr>
        <w:t xml:space="preserve"> and </w:t>
      </w:r>
      <w:r w:rsidR="00A10C23" w:rsidRPr="009F0114">
        <w:rPr>
          <w:rFonts w:cstheme="minorHAnsi"/>
          <w:sz w:val="22"/>
          <w:szCs w:val="22"/>
          <w:lang w:val="en-US"/>
        </w:rPr>
        <w:t xml:space="preserve">extremely </w:t>
      </w:r>
      <w:r w:rsidR="006E444C" w:rsidRPr="009F0114">
        <w:rPr>
          <w:rFonts w:cstheme="minorHAnsi"/>
          <w:sz w:val="22"/>
          <w:szCs w:val="22"/>
          <w:lang w:val="en-US"/>
        </w:rPr>
        <w:t xml:space="preserve">attractive </w:t>
      </w:r>
      <w:r w:rsidR="00902088" w:rsidRPr="009F0114">
        <w:rPr>
          <w:rFonts w:cstheme="minorHAnsi"/>
          <w:sz w:val="22"/>
          <w:szCs w:val="22"/>
          <w:lang w:val="en-US"/>
        </w:rPr>
        <w:t xml:space="preserve">catering areas </w:t>
      </w:r>
      <w:r w:rsidR="006E444C" w:rsidRPr="009F0114">
        <w:rPr>
          <w:rFonts w:cstheme="minorHAnsi"/>
          <w:sz w:val="22"/>
          <w:szCs w:val="22"/>
          <w:lang w:val="en-US"/>
        </w:rPr>
        <w:t xml:space="preserve">with outdoor </w:t>
      </w:r>
      <w:r w:rsidR="009F0114" w:rsidRPr="009F0114">
        <w:rPr>
          <w:rFonts w:cstheme="minorHAnsi"/>
          <w:sz w:val="22"/>
          <w:szCs w:val="22"/>
          <w:lang w:val="en-US"/>
        </w:rPr>
        <w:t xml:space="preserve">breakout </w:t>
      </w:r>
      <w:r w:rsidR="006E444C" w:rsidRPr="009F0114">
        <w:rPr>
          <w:rFonts w:cstheme="minorHAnsi"/>
          <w:sz w:val="22"/>
          <w:szCs w:val="22"/>
          <w:lang w:val="en-US"/>
        </w:rPr>
        <w:t>areas</w:t>
      </w:r>
      <w:r w:rsidR="00902088" w:rsidRPr="009F0114">
        <w:rPr>
          <w:rFonts w:cstheme="minorHAnsi"/>
          <w:sz w:val="22"/>
          <w:szCs w:val="22"/>
          <w:lang w:val="en-US"/>
        </w:rPr>
        <w:t xml:space="preserve">. As with all SES projects, </w:t>
      </w:r>
      <w:r w:rsidR="0043011E" w:rsidRPr="009F0114">
        <w:rPr>
          <w:rFonts w:cstheme="minorHAnsi"/>
          <w:sz w:val="22"/>
          <w:szCs w:val="22"/>
          <w:lang w:val="en-US"/>
        </w:rPr>
        <w:t xml:space="preserve">great importance </w:t>
      </w:r>
      <w:r w:rsidR="00902088" w:rsidRPr="009F0114">
        <w:rPr>
          <w:rFonts w:cstheme="minorHAnsi"/>
          <w:sz w:val="22"/>
          <w:szCs w:val="22"/>
          <w:lang w:val="en-US"/>
        </w:rPr>
        <w:t xml:space="preserve">is attached </w:t>
      </w:r>
      <w:r w:rsidR="0043011E" w:rsidRPr="009F0114">
        <w:rPr>
          <w:rFonts w:cstheme="minorHAnsi"/>
          <w:sz w:val="22"/>
          <w:szCs w:val="22"/>
          <w:lang w:val="en-US"/>
        </w:rPr>
        <w:t>to</w:t>
      </w:r>
      <w:r w:rsidR="00902088" w:rsidRPr="009F0114">
        <w:rPr>
          <w:rFonts w:cstheme="minorHAnsi"/>
          <w:sz w:val="22"/>
          <w:szCs w:val="22"/>
          <w:lang w:val="en-US"/>
        </w:rPr>
        <w:t xml:space="preserve"> high-quality workmanship, sophisticated architecture, state-of-the-art technologies a</w:t>
      </w:r>
      <w:r w:rsidR="00A10C23" w:rsidRPr="009F0114">
        <w:rPr>
          <w:rFonts w:cstheme="minorHAnsi"/>
          <w:sz w:val="22"/>
          <w:szCs w:val="22"/>
          <w:lang w:val="en-US"/>
        </w:rPr>
        <w:t xml:space="preserve">nd enrichment of the store mix. </w:t>
      </w:r>
      <w:r w:rsidR="00902088" w:rsidRPr="009F0114">
        <w:rPr>
          <w:rFonts w:cstheme="minorHAnsi"/>
          <w:sz w:val="22"/>
          <w:szCs w:val="22"/>
          <w:lang w:val="en-US"/>
        </w:rPr>
        <w:t xml:space="preserve">Completion is scheduled for 2026. </w:t>
      </w:r>
    </w:p>
    <w:p w14:paraId="64CADD2B" w14:textId="7B79AD20" w:rsidR="004A2400" w:rsidRPr="009F0114" w:rsidRDefault="00A10C23" w:rsidP="00F26971">
      <w:pPr>
        <w:pStyle w:val="Listenabsatz"/>
        <w:spacing w:line="240" w:lineRule="auto"/>
        <w:ind w:left="0" w:right="1303"/>
        <w:rPr>
          <w:rFonts w:ascii="Arial" w:hAnsi="Arial" w:cs="Arial"/>
          <w:color w:val="auto"/>
          <w:lang w:val="en-US"/>
        </w:rPr>
      </w:pPr>
      <w:r w:rsidRPr="009F0114">
        <w:rPr>
          <w:rFonts w:ascii="Arial" w:hAnsi="Arial" w:cs="Arial"/>
          <w:color w:val="auto"/>
          <w:lang w:val="en-US"/>
        </w:rPr>
        <w:t>In Croatia, p</w:t>
      </w:r>
      <w:r w:rsidR="00D3583B" w:rsidRPr="009F0114">
        <w:rPr>
          <w:rFonts w:ascii="Arial" w:hAnsi="Arial" w:cs="Arial"/>
          <w:bCs/>
          <w:color w:val="auto"/>
          <w:lang w:val="en-US"/>
        </w:rPr>
        <w:t xml:space="preserve">reparations </w:t>
      </w:r>
      <w:r w:rsidR="004447CE" w:rsidRPr="009F0114">
        <w:rPr>
          <w:rFonts w:ascii="Arial" w:hAnsi="Arial" w:cs="Arial"/>
          <w:bCs/>
          <w:color w:val="auto"/>
          <w:lang w:val="en-US"/>
        </w:rPr>
        <w:t xml:space="preserve">for </w:t>
      </w:r>
      <w:r w:rsidR="00D3583B" w:rsidRPr="009F0114">
        <w:rPr>
          <w:rFonts w:ascii="Arial" w:hAnsi="Arial" w:cs="Arial"/>
          <w:bCs/>
          <w:color w:val="auto"/>
          <w:lang w:val="en-US"/>
        </w:rPr>
        <w:t xml:space="preserve">construction </w:t>
      </w:r>
      <w:r w:rsidRPr="009F0114">
        <w:rPr>
          <w:rFonts w:ascii="Arial" w:hAnsi="Arial" w:cs="Arial"/>
          <w:bCs/>
          <w:color w:val="auto"/>
          <w:lang w:val="en-US"/>
        </w:rPr>
        <w:t xml:space="preserve">also continued </w:t>
      </w:r>
      <w:r w:rsidRPr="009F0114">
        <w:rPr>
          <w:rFonts w:ascii="Arial" w:hAnsi="Arial" w:cs="Arial"/>
          <w:color w:val="auto"/>
          <w:lang w:val="en-US"/>
        </w:rPr>
        <w:t xml:space="preserve">in 2024 at the site of a textile factory shut down years ago </w:t>
      </w:r>
      <w:r w:rsidRPr="009F0114">
        <w:rPr>
          <w:rFonts w:ascii="Arial" w:hAnsi="Arial" w:cs="Arial"/>
          <w:bCs/>
          <w:color w:val="auto"/>
          <w:lang w:val="en-US"/>
        </w:rPr>
        <w:t xml:space="preserve">at </w:t>
      </w:r>
      <w:r w:rsidR="00D3583B" w:rsidRPr="009F0114">
        <w:rPr>
          <w:rFonts w:ascii="Arial" w:hAnsi="Arial" w:cs="Arial"/>
          <w:bCs/>
          <w:color w:val="auto"/>
          <w:lang w:val="en-US"/>
        </w:rPr>
        <w:t xml:space="preserve">the </w:t>
      </w:r>
      <w:r w:rsidR="0036068B" w:rsidRPr="009F0114">
        <w:rPr>
          <w:rFonts w:ascii="Arial" w:hAnsi="Arial" w:cs="Arial"/>
          <w:bCs/>
          <w:color w:val="auto"/>
          <w:lang w:val="en-US"/>
        </w:rPr>
        <w:t xml:space="preserve">S-Park </w:t>
      </w:r>
      <w:r w:rsidR="00E02923" w:rsidRPr="009F0114">
        <w:rPr>
          <w:rFonts w:ascii="Arial" w:hAnsi="Arial" w:cs="Arial"/>
          <w:bCs/>
          <w:color w:val="auto"/>
          <w:lang w:val="en-US"/>
        </w:rPr>
        <w:t xml:space="preserve">in </w:t>
      </w:r>
      <w:r w:rsidRPr="009F0114">
        <w:rPr>
          <w:bCs/>
          <w:color w:val="auto"/>
          <w:lang w:val="en-US"/>
        </w:rPr>
        <w:t xml:space="preserve">Varaždin </w:t>
      </w:r>
      <w:r w:rsidR="00E02923" w:rsidRPr="009F0114">
        <w:rPr>
          <w:rFonts w:ascii="Arial" w:hAnsi="Arial" w:cs="Arial"/>
          <w:bCs/>
          <w:color w:val="auto"/>
          <w:lang w:val="en-US"/>
        </w:rPr>
        <w:t>city center</w:t>
      </w:r>
      <w:r w:rsidR="00D3583B" w:rsidRPr="009F0114">
        <w:rPr>
          <w:rFonts w:ascii="Arial" w:hAnsi="Arial" w:cs="Arial"/>
          <w:color w:val="auto"/>
          <w:lang w:val="en-US"/>
        </w:rPr>
        <w:t xml:space="preserve">. </w:t>
      </w:r>
      <w:r w:rsidRPr="009F0114">
        <w:rPr>
          <w:rFonts w:ascii="Arial" w:hAnsi="Arial" w:cs="Arial"/>
          <w:color w:val="auto"/>
          <w:lang w:val="en-US"/>
        </w:rPr>
        <w:t>C</w:t>
      </w:r>
      <w:r w:rsidR="001B7F85" w:rsidRPr="009F0114">
        <w:rPr>
          <w:rFonts w:ascii="Arial" w:hAnsi="Arial" w:cs="Arial"/>
          <w:color w:val="auto"/>
          <w:lang w:val="en-US"/>
        </w:rPr>
        <w:t>ompletion is</w:t>
      </w:r>
      <w:r w:rsidRPr="009F0114">
        <w:rPr>
          <w:rFonts w:ascii="Arial" w:hAnsi="Arial" w:cs="Arial"/>
          <w:color w:val="auto"/>
          <w:lang w:val="en-US"/>
        </w:rPr>
        <w:t xml:space="preserve"> scheduled for</w:t>
      </w:r>
      <w:r w:rsidR="001B7F85" w:rsidRPr="009F0114">
        <w:rPr>
          <w:rFonts w:ascii="Arial" w:hAnsi="Arial" w:cs="Arial"/>
          <w:color w:val="auto"/>
          <w:lang w:val="en-US"/>
        </w:rPr>
        <w:t xml:space="preserve"> </w:t>
      </w:r>
      <w:r w:rsidR="00055BDE" w:rsidRPr="009F0114">
        <w:rPr>
          <w:rFonts w:cstheme="minorHAnsi"/>
          <w:color w:val="auto"/>
          <w:lang w:val="en-US"/>
        </w:rPr>
        <w:t>2027</w:t>
      </w:r>
      <w:r w:rsidR="00055BDE" w:rsidRPr="009F0114">
        <w:rPr>
          <w:rFonts w:ascii="Arial" w:hAnsi="Arial" w:cs="Arial"/>
          <w:color w:val="auto"/>
          <w:lang w:val="en-US"/>
        </w:rPr>
        <w:t>.</w:t>
      </w:r>
    </w:p>
    <w:p w14:paraId="49D476A9" w14:textId="77777777" w:rsidR="00B626D1" w:rsidRPr="009F0114" w:rsidRDefault="00B626D1" w:rsidP="00484497">
      <w:pPr>
        <w:pStyle w:val="Listenabsatz"/>
        <w:ind w:left="0" w:right="1303"/>
        <w:rPr>
          <w:rFonts w:ascii="Arial" w:hAnsi="Arial" w:cs="Arial"/>
          <w:color w:val="auto"/>
          <w:lang w:val="en-US"/>
        </w:rPr>
      </w:pPr>
    </w:p>
    <w:p w14:paraId="74B292B7" w14:textId="4CF5879D" w:rsidR="00B626D1" w:rsidRPr="009F0114" w:rsidRDefault="00A10C23" w:rsidP="00484497">
      <w:pPr>
        <w:pStyle w:val="Listenabsatz"/>
        <w:ind w:left="0" w:right="1303"/>
        <w:rPr>
          <w:rFonts w:ascii="Arial" w:hAnsi="Arial" w:cs="Arial"/>
          <w:color w:val="auto"/>
          <w:shd w:val="clear" w:color="auto" w:fill="FFFFFF"/>
          <w:lang w:val="en-US"/>
        </w:rPr>
      </w:pPr>
      <w:r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In 2024, preparation for the</w:t>
      </w:r>
      <w:r w:rsidR="00935B08"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B626D1"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expansion of EUROPARK Salzburg </w:t>
      </w:r>
      <w:r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were also ongoing.</w:t>
      </w:r>
      <w:r w:rsidR="00A63505"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SES </w:t>
      </w:r>
      <w:r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is to</w:t>
      </w:r>
      <w:r w:rsidR="00ED1F8D"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E356AD"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announce </w:t>
      </w:r>
      <w:r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its</w:t>
      </w:r>
      <w:r w:rsidR="000836A2"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expansion schedule</w:t>
      </w:r>
      <w:r w:rsidR="00E356AD"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this year</w:t>
      </w:r>
      <w:r w:rsidRPr="009F0114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.</w:t>
      </w:r>
    </w:p>
    <w:p w14:paraId="6CB1AFF5" w14:textId="77777777" w:rsidR="001558D2" w:rsidRPr="009F0114" w:rsidRDefault="001558D2" w:rsidP="00484497">
      <w:pPr>
        <w:pStyle w:val="Listenabsatz"/>
        <w:ind w:left="0" w:right="1303"/>
        <w:rPr>
          <w:rFonts w:ascii="Arial" w:hAnsi="Arial" w:cs="Arial"/>
          <w:color w:val="auto"/>
          <w:shd w:val="clear" w:color="auto" w:fill="FFFFFF"/>
          <w:lang w:val="en-US"/>
        </w:rPr>
      </w:pPr>
    </w:p>
    <w:p w14:paraId="6EEA9FB6" w14:textId="60A8918A" w:rsidR="001558D2" w:rsidRPr="00D71D81" w:rsidRDefault="001558D2" w:rsidP="00484497">
      <w:pPr>
        <w:pStyle w:val="Listenabsatz"/>
        <w:ind w:left="0" w:right="1303"/>
        <w:rPr>
          <w:rFonts w:ascii="Arial" w:hAnsi="Arial" w:cs="Arial"/>
          <w:b/>
          <w:bCs/>
          <w:color w:val="auto"/>
          <w:shd w:val="clear" w:color="auto" w:fill="FFFFFF"/>
          <w:lang w:val="en-US"/>
        </w:rPr>
      </w:pPr>
      <w:r w:rsidRPr="009F0114">
        <w:rPr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SES </w:t>
      </w:r>
      <w:r w:rsidR="00715999" w:rsidRPr="009F0114">
        <w:rPr>
          <w:rFonts w:ascii="Arial" w:hAnsi="Arial" w:cs="Arial"/>
          <w:b/>
          <w:bCs/>
          <w:color w:val="auto"/>
          <w:shd w:val="clear" w:color="auto" w:fill="FFFFFF"/>
          <w:lang w:val="en-US"/>
        </w:rPr>
        <w:t>is a</w:t>
      </w:r>
      <w:r w:rsidRPr="009F0114">
        <w:rPr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 real estate service provider for </w:t>
      </w:r>
      <w:r w:rsidRPr="00D71D81">
        <w:rPr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INTERSPAR and MAXIMARKT </w:t>
      </w:r>
    </w:p>
    <w:p w14:paraId="42909F2A" w14:textId="1AAE6C00" w:rsidR="000E3435" w:rsidRPr="00D71D81" w:rsidRDefault="009F0114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  <w:r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SES </w:t>
      </w:r>
      <w:r w:rsidR="00E122A4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implemented numerous projects for</w:t>
      </w:r>
      <w:r w:rsidR="00715999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the</w:t>
      </w:r>
      <w:r w:rsidR="00E122A4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Group</w:t>
      </w:r>
      <w:r w:rsidR="00715999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’s</w:t>
      </w:r>
      <w:r w:rsidR="00E122A4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sister compan</w:t>
      </w:r>
      <w:r w:rsidR="00715999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y,</w:t>
      </w:r>
      <w:r w:rsidR="00E122A4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INTERSPAR, </w:t>
      </w:r>
      <w:r w:rsidR="00715999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which includes</w:t>
      </w:r>
      <w:r w:rsidR="00E122A4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MAXIMARKT, in 2024</w:t>
      </w:r>
      <w:r w:rsidR="00715999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– including the changeover to </w:t>
      </w:r>
      <w:r w:rsidR="001558D2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the one-way bottl</w:t>
      </w:r>
      <w:r w:rsidR="00715999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e deposit system in all stores, </w:t>
      </w:r>
      <w:r w:rsidR="001558D2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new </w:t>
      </w:r>
      <w:r w:rsidR="00715999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builds and conversions, </w:t>
      </w:r>
      <w:r w:rsidR="001558D2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ongoing facility management</w:t>
      </w:r>
      <w:r w:rsidR="00715999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,</w:t>
      </w:r>
      <w:r w:rsidR="001558D2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and the leasing of </w:t>
      </w:r>
      <w:r w:rsidR="00D71D81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checkout zones.</w:t>
      </w:r>
      <w:r w:rsidR="001558D2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C8699E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SES real estate specialists develop and opera</w:t>
      </w:r>
      <w:r w:rsidR="00CA75AD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te large-scale shopping </w:t>
      </w:r>
      <w:r w:rsidR="00C97EF7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malls and</w:t>
      </w:r>
      <w:r w:rsidR="00C8699E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are also </w:t>
      </w:r>
      <w:r w:rsidR="003A4F7F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responsible </w:t>
      </w:r>
      <w:r w:rsidR="00C8699E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for </w:t>
      </w:r>
      <w:r w:rsidR="00CA75AD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all areas of</w:t>
      </w:r>
      <w:r w:rsidR="00C8699E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207C42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construction and </w:t>
      </w:r>
      <w:r w:rsidR="00C8699E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facility management for the Group's sister company </w:t>
      </w:r>
      <w:r w:rsidR="00CA75AD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INTERSPAR</w:t>
      </w:r>
      <w:r w:rsidR="003A4F7F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CA75AD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(</w:t>
      </w:r>
      <w:r w:rsidR="00D71D81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&amp; </w:t>
      </w:r>
      <w:r w:rsidR="003A4F7F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MAXIMARKT</w:t>
      </w:r>
      <w:r w:rsidR="00CA75AD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): </w:t>
      </w:r>
      <w:r w:rsidR="003A4F7F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SES provides technical support for </w:t>
      </w:r>
      <w:r w:rsidR="00597531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all </w:t>
      </w:r>
      <w:r w:rsidR="003A4F7F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hypermarkets, restaurants </w:t>
      </w:r>
      <w:r w:rsidR="00F66070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and </w:t>
      </w:r>
      <w:r w:rsidR="003A4F7F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bakeries</w:t>
      </w:r>
      <w:r w:rsidR="006F2AA3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, and </w:t>
      </w:r>
      <w:r w:rsidR="003A4F7F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since 2024 </w:t>
      </w:r>
      <w:r w:rsidR="00CA75AD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has </w:t>
      </w:r>
      <w:r w:rsidR="000E3435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also</w:t>
      </w:r>
      <w:r w:rsidR="00CA75AD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done so</w:t>
      </w:r>
      <w:r w:rsidR="000E3435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for </w:t>
      </w:r>
      <w:r w:rsidR="00101A1C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INTERSPAR's </w:t>
      </w:r>
      <w:r w:rsidR="008B30F9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new </w:t>
      </w:r>
      <w:r w:rsidR="000E3435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SIMPEX warehouse in Vienna. </w:t>
      </w:r>
    </w:p>
    <w:p w14:paraId="700E944C" w14:textId="77777777" w:rsidR="000E3435" w:rsidRPr="00D71D81" w:rsidRDefault="000E3435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</w:p>
    <w:p w14:paraId="26796C4C" w14:textId="341A3C11" w:rsidR="00184F0D" w:rsidRPr="00D71D81" w:rsidRDefault="00184F0D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</w:pPr>
      <w:r w:rsidRPr="00D71D81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>Center manager</w:t>
      </w:r>
      <w:r w:rsidR="001B5518" w:rsidRPr="00D71D81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>s</w:t>
      </w:r>
      <w:r w:rsidRPr="00D71D81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 for third parties</w:t>
      </w:r>
    </w:p>
    <w:p w14:paraId="20AB4442" w14:textId="406C6891" w:rsidR="001558D2" w:rsidRPr="00D71D81" w:rsidRDefault="000E3435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  <w:r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SES </w:t>
      </w:r>
      <w:r w:rsidR="005D4FF5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also </w:t>
      </w:r>
      <w:r w:rsidR="00DA3C6C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act</w:t>
      </w:r>
      <w:r w:rsidR="00D71D81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s</w:t>
      </w:r>
      <w:r w:rsidR="00DA3C6C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as asset and center manager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s</w:t>
      </w:r>
      <w:r w:rsidR="00DA3C6C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EE40DC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for large-scale </w:t>
      </w:r>
      <w:r w:rsidR="005D4FF5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retail properties 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on behalf of</w:t>
      </w:r>
      <w:r w:rsidR="00EE40DC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5D4FF5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external investors. 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In 2024, the management contract for the </w:t>
      </w:r>
      <w:r w:rsidR="001B5518" w:rsidRPr="00C97EF7">
        <w:rPr>
          <w:rStyle w:val="pspdfkit-6fq5ysqkmc2gc1fek9b659qfh8"/>
          <w:rFonts w:ascii="Arial" w:hAnsi="Arial" w:cs="Arial"/>
          <w:caps/>
          <w:color w:val="auto"/>
          <w:shd w:val="clear" w:color="auto" w:fill="FFFFFF"/>
          <w:lang w:val="en-US"/>
        </w:rPr>
        <w:t>Korzó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lastRenderedPageBreak/>
        <w:t xml:space="preserve">center in Nyíregyhazá, Hungary, was extended, with the </w:t>
      </w:r>
      <w:r w:rsidR="005D4FF5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owners </w:t>
      </w:r>
      <w:r w:rsidR="009D152D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express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ing</w:t>
      </w:r>
      <w:r w:rsidR="00184F0D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their confidence in SES for </w:t>
      </w:r>
      <w:r w:rsidR="005D4FF5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a further five years. </w:t>
      </w:r>
    </w:p>
    <w:p w14:paraId="464CD796" w14:textId="77777777" w:rsidR="00FF7BB6" w:rsidRPr="00D71D81" w:rsidRDefault="00FF7BB6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</w:p>
    <w:p w14:paraId="42BCE593" w14:textId="41CBA65D" w:rsidR="00CA391D" w:rsidRPr="00D71D81" w:rsidRDefault="006B091E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</w:pPr>
      <w:r w:rsidRPr="00D71D81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>Social commitment</w:t>
      </w:r>
      <w:r w:rsidR="007B599F" w:rsidRPr="00D71D81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 with close links</w:t>
      </w:r>
      <w:r w:rsidR="00CA391D" w:rsidRPr="00D71D81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 xml:space="preserve"> </w:t>
      </w:r>
      <w:r w:rsidR="00D71D81" w:rsidRPr="00D71D81">
        <w:rPr>
          <w:rStyle w:val="pspdfkit-6fq5ysqkmc2gc1fek9b659qfh8"/>
          <w:rFonts w:ascii="Arial" w:hAnsi="Arial" w:cs="Arial"/>
          <w:b/>
          <w:bCs/>
          <w:color w:val="auto"/>
          <w:shd w:val="clear" w:color="auto" w:fill="FFFFFF"/>
          <w:lang w:val="en-US"/>
        </w:rPr>
        <w:t>to local communities</w:t>
      </w:r>
    </w:p>
    <w:p w14:paraId="0AAACABD" w14:textId="4A182529" w:rsidR="00FF7BB6" w:rsidRPr="00D71D81" w:rsidRDefault="006B091E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  <w:r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SES centers are </w:t>
      </w:r>
      <w:r w:rsidR="005E76D4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tied in to </w:t>
      </w:r>
      <w:r w:rsidR="00F36879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local networks, also</w:t>
      </w:r>
      <w:r w:rsidR="00CC269E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F80404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support</w:t>
      </w:r>
      <w:r w:rsidR="00F36879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ing</w:t>
      </w:r>
      <w:r w:rsidR="00F80404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CC269E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regional </w:t>
      </w:r>
      <w:r w:rsidR="004D5887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associations and aid organizations </w:t>
      </w:r>
      <w:r w:rsidR="004D5887" w:rsidRPr="00D71D81">
        <w:rPr>
          <w:rFonts w:ascii="Arial" w:hAnsi="Arial" w:cs="Arial"/>
          <w:color w:val="auto"/>
          <w:shd w:val="clear" w:color="auto" w:fill="FFFFFF"/>
          <w:lang w:val="en-US"/>
        </w:rPr>
        <w:t>in the immediate vicinity</w:t>
      </w:r>
      <w:r w:rsidR="00F36879" w:rsidRPr="00D71D81">
        <w:rPr>
          <w:rFonts w:ascii="Arial" w:hAnsi="Arial" w:cs="Arial"/>
          <w:color w:val="auto"/>
          <w:shd w:val="clear" w:color="auto" w:fill="FFFFFF"/>
          <w:lang w:val="en-US"/>
        </w:rPr>
        <w:t xml:space="preserve">. </w:t>
      </w:r>
      <w:r w:rsidR="00BB6454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They cooperate with </w:t>
      </w:r>
      <w:r w:rsidR="004D5887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cultural initiatives</w:t>
      </w:r>
      <w:r w:rsidR="00BB6454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, 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schools, universities, </w:t>
      </w:r>
      <w:r w:rsidR="00D0212A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other educational institutions</w:t>
      </w:r>
      <w:r w:rsidR="00D71D81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. In 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2024</w:t>
      </w:r>
      <w:r w:rsidR="00D71D81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they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were</w:t>
      </w:r>
      <w:r w:rsidR="00D71D81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also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involved in </w:t>
      </w:r>
      <w:r w:rsidR="0030550A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special </w:t>
      </w:r>
      <w:r w:rsidR="004D5887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event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s</w:t>
      </w:r>
      <w:r w:rsidR="0030550A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with an educational character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–</w:t>
      </w:r>
      <w:r w:rsidR="0030550A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such as </w:t>
      </w:r>
      <w:r w:rsidR="004976C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the </w:t>
      </w:r>
      <w:r w:rsidR="0030550A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Blue </w:t>
      </w:r>
      <w:r w:rsidR="004976C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Light</w:t>
      </w:r>
      <w:r w:rsidR="0030550A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Days </w:t>
      </w:r>
      <w:r w:rsidR="000359F2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across Austria</w:t>
      </w:r>
      <w:r w:rsidR="0030550A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, </w:t>
      </w:r>
      <w:r w:rsidR="00D71D81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as well as 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fascinating</w:t>
      </w:r>
      <w:r w:rsidR="000359F2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4976C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exhibitions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, and</w:t>
      </w:r>
      <w:r w:rsidR="004976C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</w:t>
      </w:r>
      <w:r w:rsidR="007C255E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sporting</w:t>
      </w:r>
      <w:r w:rsidR="00D71D81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 events </w:t>
      </w:r>
      <w:r w:rsidR="004976C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 xml:space="preserve">at the </w:t>
      </w:r>
      <w:r w:rsidR="001B551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actual centers</w:t>
      </w:r>
      <w:r w:rsidR="004976C8" w:rsidRPr="00D71D81"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  <w:t>.</w:t>
      </w:r>
    </w:p>
    <w:p w14:paraId="7B2A8C88" w14:textId="114D2120" w:rsidR="00233111" w:rsidRPr="00D71D81" w:rsidRDefault="00FF2365" w:rsidP="00484497">
      <w:pPr>
        <w:pStyle w:val="Listenabsatz"/>
        <w:ind w:left="0" w:right="1303"/>
        <w:rPr>
          <w:rStyle w:val="pspdfkit-6fq5ysqkmc2gc1fek9b659qfh8"/>
          <w:rFonts w:ascii="Arial" w:hAnsi="Arial" w:cs="Arial"/>
          <w:color w:val="auto"/>
          <w:lang w:val="en-US"/>
        </w:rPr>
      </w:pPr>
      <w:r w:rsidRPr="00D71D81">
        <w:rPr>
          <w:rFonts w:ascii="Arial" w:hAnsi="Arial" w:cs="Arial"/>
          <w:color w:val="auto"/>
          <w:lang w:val="en-US"/>
        </w:rPr>
        <w:t xml:space="preserve">In total, over </w:t>
      </w:r>
      <w:r w:rsidR="001B5518" w:rsidRPr="00D71D81">
        <w:rPr>
          <w:rFonts w:ascii="Arial" w:hAnsi="Arial" w:cs="Arial"/>
          <w:color w:val="auto"/>
          <w:lang w:val="en-US"/>
        </w:rPr>
        <w:t xml:space="preserve">EUR </w:t>
      </w:r>
      <w:r w:rsidR="00607AB3" w:rsidRPr="00D71D81">
        <w:rPr>
          <w:rFonts w:ascii="Arial" w:hAnsi="Arial" w:cs="Arial"/>
          <w:color w:val="auto"/>
          <w:lang w:val="en-US"/>
        </w:rPr>
        <w:t>670</w:t>
      </w:r>
      <w:r w:rsidRPr="00D71D81">
        <w:rPr>
          <w:rFonts w:ascii="Arial" w:hAnsi="Arial" w:cs="Arial"/>
          <w:color w:val="auto"/>
          <w:lang w:val="en-US"/>
        </w:rPr>
        <w:t xml:space="preserve">,000 were donated to charitable causes and local associations through the various activities of the SES </w:t>
      </w:r>
      <w:r w:rsidR="00D71D81">
        <w:rPr>
          <w:rFonts w:ascii="Arial" w:hAnsi="Arial" w:cs="Arial"/>
          <w:color w:val="auto"/>
          <w:lang w:val="en-US"/>
        </w:rPr>
        <w:t>c</w:t>
      </w:r>
      <w:r w:rsidRPr="00D71D81">
        <w:rPr>
          <w:rFonts w:ascii="Arial" w:hAnsi="Arial" w:cs="Arial"/>
          <w:color w:val="auto"/>
          <w:lang w:val="en-US"/>
        </w:rPr>
        <w:t>enters in 2024</w:t>
      </w:r>
      <w:r w:rsidR="001B5518" w:rsidRPr="00D71D81">
        <w:rPr>
          <w:rFonts w:ascii="Arial" w:hAnsi="Arial" w:cs="Arial"/>
          <w:color w:val="auto"/>
          <w:lang w:val="en-US"/>
        </w:rPr>
        <w:t>.</w:t>
      </w:r>
    </w:p>
    <w:p w14:paraId="3055FF0D" w14:textId="77777777" w:rsidR="00E86866" w:rsidRPr="00D71D81" w:rsidRDefault="00E86866" w:rsidP="001F2A54">
      <w:pPr>
        <w:pStyle w:val="Listenabsatz"/>
        <w:ind w:left="0" w:right="139"/>
        <w:rPr>
          <w:rStyle w:val="pspdfkit-6fq5ysqkmc2gc1fek9b659qfh8"/>
          <w:rFonts w:ascii="Arial" w:hAnsi="Arial" w:cs="Arial"/>
          <w:color w:val="auto"/>
          <w:shd w:val="clear" w:color="auto" w:fill="FFFFFF"/>
          <w:lang w:val="en-US"/>
        </w:rPr>
      </w:pPr>
    </w:p>
    <w:bookmarkEnd w:id="0"/>
    <w:p w14:paraId="1C07965D" w14:textId="490BFA65" w:rsidR="001A4C7D" w:rsidRPr="00EB6D1C" w:rsidRDefault="001A4C7D" w:rsidP="001A4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color w:val="auto"/>
          <w:sz w:val="18"/>
          <w:szCs w:val="18"/>
          <w:lang w:val="en-US"/>
        </w:rPr>
      </w:pPr>
      <w:r w:rsidRPr="00835EAA">
        <w:rPr>
          <w:rFonts w:ascii="Arial" w:hAnsi="Arial" w:cs="Arial"/>
          <w:b/>
          <w:color w:val="auto"/>
          <w:sz w:val="18"/>
          <w:szCs w:val="18"/>
          <w:lang w:val="en-US"/>
        </w:rPr>
        <w:t>SES Spar Eu</w:t>
      </w:r>
      <w:r w:rsidRPr="00EB6D1C">
        <w:rPr>
          <w:rFonts w:ascii="Arial" w:hAnsi="Arial" w:cs="Arial"/>
          <w:b/>
          <w:color w:val="auto"/>
          <w:sz w:val="18"/>
          <w:szCs w:val="18"/>
          <w:lang w:val="en-US"/>
        </w:rPr>
        <w:t xml:space="preserve">ropean Shopping Centers </w:t>
      </w:r>
      <w:r w:rsidRPr="00EB6D1C">
        <w:rPr>
          <w:rFonts w:ascii="Arial" w:hAnsi="Arial" w:cs="Arial"/>
          <w:b/>
          <w:color w:val="auto"/>
          <w:sz w:val="18"/>
          <w:szCs w:val="18"/>
          <w:lang w:val="en-US"/>
        </w:rPr>
        <w:br/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SES Spar European Shopping Centers </w:t>
      </w:r>
      <w:r w:rsidR="00D114C3"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develop, build 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>and operat</w:t>
      </w:r>
      <w:r w:rsidR="00D114C3" w:rsidRPr="00EB6D1C">
        <w:rPr>
          <w:rFonts w:ascii="Arial" w:hAnsi="Arial" w:cs="Arial"/>
          <w:color w:val="auto"/>
          <w:sz w:val="18"/>
          <w:szCs w:val="18"/>
          <w:lang w:val="en-US"/>
        </w:rPr>
        <w:t>e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="002F6C63" w:rsidRPr="00EB6D1C">
        <w:rPr>
          <w:rFonts w:ascii="Arial" w:hAnsi="Arial" w:cs="Arial"/>
          <w:color w:val="auto"/>
          <w:sz w:val="18"/>
          <w:szCs w:val="18"/>
          <w:lang w:val="en-US"/>
        </w:rPr>
        <w:t>shopping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 centers in six countries: Austria, Slovenia, Italy, Hungary, Croatia and the Czech Republic. </w:t>
      </w:r>
      <w:r w:rsidR="00D114C3" w:rsidRPr="00EB6D1C">
        <w:rPr>
          <w:rFonts w:ascii="Arial" w:hAnsi="Arial" w:cs="Arial"/>
          <w:color w:val="auto"/>
          <w:sz w:val="18"/>
          <w:szCs w:val="18"/>
          <w:lang w:val="en-US"/>
        </w:rPr>
        <w:t>Based in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 Salzburg</w:t>
      </w:r>
      <w:r w:rsidR="00D114C3" w:rsidRPr="00EB6D1C">
        <w:rPr>
          <w:rFonts w:ascii="Arial" w:hAnsi="Arial" w:cs="Arial"/>
          <w:color w:val="auto"/>
          <w:sz w:val="18"/>
          <w:szCs w:val="18"/>
          <w:lang w:val="en-US"/>
        </w:rPr>
        <w:t>, SES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 currently manages </w:t>
      </w:r>
      <w:r w:rsidR="0059370C"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31 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>shopping locations in Centr</w:t>
      </w:r>
      <w:r w:rsidR="00D114C3"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al, Southern and Eastern Europe, offering 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a total </w:t>
      </w:r>
      <w:r w:rsidR="00EB6D1C"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gross 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leasable area (GLA) of over </w:t>
      </w:r>
      <w:r w:rsidR="0059370C" w:rsidRPr="00EB6D1C">
        <w:rPr>
          <w:rFonts w:ascii="Arial" w:hAnsi="Arial" w:cs="Arial"/>
          <w:color w:val="auto"/>
          <w:sz w:val="18"/>
          <w:szCs w:val="18"/>
          <w:lang w:val="en-US"/>
        </w:rPr>
        <w:t>855</w:t>
      </w:r>
      <w:r w:rsidR="005C13F5" w:rsidRPr="00EB6D1C">
        <w:rPr>
          <w:rFonts w:ascii="Arial" w:hAnsi="Arial" w:cs="Arial"/>
          <w:color w:val="auto"/>
          <w:sz w:val="18"/>
          <w:szCs w:val="18"/>
          <w:lang w:val="en-US"/>
        </w:rPr>
        <w:t>,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000 square meters. SES is the market leader in the large-scale </w:t>
      </w:r>
      <w:r w:rsidR="00E0614A" w:rsidRPr="00EB6D1C">
        <w:rPr>
          <w:rFonts w:ascii="Arial" w:hAnsi="Arial" w:cs="Arial"/>
          <w:color w:val="auto"/>
          <w:sz w:val="18"/>
          <w:szCs w:val="18"/>
          <w:lang w:val="en-US"/>
        </w:rPr>
        <w:t>shopping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 center segment in Austria and Slovenia. </w:t>
      </w:r>
      <w:r w:rsidR="00D114C3" w:rsidRPr="00EB6D1C">
        <w:rPr>
          <w:rFonts w:ascii="Arial" w:hAnsi="Arial" w:cs="Arial"/>
          <w:color w:val="auto"/>
          <w:sz w:val="18"/>
          <w:szCs w:val="18"/>
          <w:lang w:val="en-US"/>
        </w:rPr>
        <w:t>In 2024 shopping partners in SES shopping centers attracted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 over </w:t>
      </w:r>
      <w:r w:rsidR="00544B93"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117 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>million visitors</w:t>
      </w:r>
      <w:r w:rsidR="00D114C3"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, generating 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>sales of EUR 3.</w:t>
      </w:r>
      <w:r w:rsidR="00544B93"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54 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billion. </w:t>
      </w:r>
      <w:r w:rsidR="007E0133"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Furthermore, 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SES </w:t>
      </w:r>
      <w:r w:rsidR="007E0133" w:rsidRPr="00EB6D1C">
        <w:rPr>
          <w:rFonts w:ascii="Arial" w:hAnsi="Arial" w:cs="Arial"/>
          <w:color w:val="auto"/>
          <w:sz w:val="18"/>
          <w:szCs w:val="18"/>
          <w:lang w:val="en-US"/>
        </w:rPr>
        <w:t>enjoys great success providing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 expertise in project development, construction management, </w:t>
      </w:r>
      <w:r w:rsidR="007E0133"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store space and center 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>leasing</w:t>
      </w:r>
      <w:r w:rsidR="007E0133" w:rsidRPr="00EB6D1C">
        <w:rPr>
          <w:rFonts w:ascii="Arial" w:hAnsi="Arial" w:cs="Arial"/>
          <w:color w:val="auto"/>
          <w:sz w:val="18"/>
          <w:szCs w:val="18"/>
          <w:lang w:val="en-US"/>
        </w:rPr>
        <w:t>,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 and facility management as a service for external </w:t>
      </w:r>
      <w:r w:rsidR="00EB6D1C" w:rsidRPr="00EB6D1C">
        <w:rPr>
          <w:rFonts w:ascii="Arial" w:hAnsi="Arial" w:cs="Arial"/>
          <w:color w:val="auto"/>
          <w:sz w:val="18"/>
          <w:szCs w:val="18"/>
          <w:lang w:val="en-US"/>
        </w:rPr>
        <w:t>shopping mall owners of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. SES centers have won several national and international awards for architecture and design, sustainability, traffic concepts and innovative marketing. SES is part of the SPAR Austria Group. </w:t>
      </w:r>
    </w:p>
    <w:p w14:paraId="0B53EDCC" w14:textId="064C4439" w:rsidR="00194D90" w:rsidRPr="00EB6D1C" w:rsidRDefault="001A4C7D" w:rsidP="001A4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color w:val="auto"/>
          <w:sz w:val="18"/>
          <w:szCs w:val="18"/>
          <w:lang w:val="en-US"/>
        </w:rPr>
      </w:pPr>
      <w:r w:rsidRPr="00EB6D1C">
        <w:rPr>
          <w:rFonts w:ascii="Arial" w:hAnsi="Arial" w:cs="Arial"/>
          <w:color w:val="auto"/>
          <w:sz w:val="18"/>
          <w:szCs w:val="18"/>
          <w:lang w:val="en-US"/>
        </w:rPr>
        <w:t>F</w:t>
      </w:r>
      <w:r w:rsidR="00EB6D1C" w:rsidRPr="00EB6D1C">
        <w:rPr>
          <w:rFonts w:ascii="Arial" w:hAnsi="Arial" w:cs="Arial"/>
          <w:color w:val="auto"/>
          <w:sz w:val="18"/>
          <w:szCs w:val="18"/>
          <w:lang w:val="en-US"/>
        </w:rPr>
        <w:t>or f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>urther information</w:t>
      </w:r>
      <w:r w:rsidR="00EB6D1C"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 – go to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: </w:t>
      </w:r>
      <w:hyperlink r:id="rId11" w:history="1">
        <w:r w:rsidR="007E0133" w:rsidRPr="00C27D08">
          <w:rPr>
            <w:rStyle w:val="Hyperlink"/>
            <w:rFonts w:ascii="Arial" w:hAnsi="Arial" w:cs="Arial"/>
            <w:color w:val="auto"/>
            <w:sz w:val="18"/>
            <w:szCs w:val="18"/>
            <w:lang w:val="en-US"/>
          </w:rPr>
          <w:t>www.ses-european.com</w:t>
        </w:r>
      </w:hyperlink>
      <w:r w:rsidR="007E0133"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 a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nd </w:t>
      </w:r>
      <w:r w:rsidRPr="00EB6D1C">
        <w:rPr>
          <w:rStyle w:val="Hyperlink"/>
          <w:color w:val="auto"/>
          <w:sz w:val="18"/>
          <w:szCs w:val="18"/>
          <w:lang w:val="en-US"/>
        </w:rPr>
        <w:t>press.ses-european.com</w:t>
      </w:r>
      <w:r w:rsidRPr="00EB6D1C">
        <w:rPr>
          <w:rFonts w:ascii="Arial" w:hAnsi="Arial" w:cs="Arial"/>
          <w:color w:val="auto"/>
          <w:sz w:val="18"/>
          <w:szCs w:val="18"/>
          <w:lang w:val="en-US"/>
        </w:rPr>
        <w:t xml:space="preserve">  </w:t>
      </w:r>
    </w:p>
    <w:p w14:paraId="1ECEBEC5" w14:textId="77777777" w:rsidR="003A6F59" w:rsidRPr="00EB6D1C" w:rsidRDefault="003A6F59" w:rsidP="00B062BA">
      <w:pPr>
        <w:rPr>
          <w:color w:val="auto"/>
          <w:lang w:val="en-US"/>
        </w:rPr>
      </w:pPr>
    </w:p>
    <w:p w14:paraId="7C795165" w14:textId="31B9A844" w:rsidR="00FD6FF6" w:rsidRPr="00EB6D1C" w:rsidRDefault="00FD6FF6" w:rsidP="00FD6FF6">
      <w:pPr>
        <w:ind w:right="565"/>
        <w:rPr>
          <w:rFonts w:ascii="Arial" w:hAnsi="Arial" w:cs="Arial"/>
          <w:i/>
          <w:color w:val="auto"/>
          <w:sz w:val="20"/>
          <w:lang w:val="en-US"/>
        </w:rPr>
      </w:pPr>
      <w:r w:rsidRPr="00EB6D1C">
        <w:rPr>
          <w:rFonts w:ascii="Arial" w:hAnsi="Arial" w:cs="Arial"/>
          <w:b/>
          <w:color w:val="auto"/>
          <w:lang w:val="en-US"/>
        </w:rPr>
        <w:t>Image material (free of charge)</w:t>
      </w:r>
    </w:p>
    <w:p w14:paraId="61E8CC76" w14:textId="77777777" w:rsidR="00E036F7" w:rsidRPr="00EB6D1C" w:rsidRDefault="00E036F7" w:rsidP="00F33201">
      <w:pPr>
        <w:overflowPunct w:val="0"/>
        <w:autoSpaceDE w:val="0"/>
        <w:autoSpaceDN w:val="0"/>
        <w:adjustRightInd w:val="0"/>
        <w:spacing w:line="240" w:lineRule="auto"/>
        <w:ind w:right="565"/>
        <w:jc w:val="left"/>
        <w:textAlignment w:val="baseline"/>
        <w:rPr>
          <w:rFonts w:ascii="Arial" w:hAnsi="Arial" w:cs="Arial"/>
          <w:b/>
          <w:color w:val="auto"/>
          <w:sz w:val="14"/>
          <w:lang w:val="en-US"/>
        </w:rPr>
      </w:pPr>
    </w:p>
    <w:p w14:paraId="5D4DB28C" w14:textId="77777777" w:rsidR="00ED34B3" w:rsidRPr="00EB6D1C" w:rsidRDefault="00ED34B3" w:rsidP="00ED34B3">
      <w:pPr>
        <w:ind w:right="423"/>
        <w:rPr>
          <w:rFonts w:ascii="Arial" w:hAnsi="Arial"/>
          <w:color w:val="auto"/>
          <w:szCs w:val="21"/>
          <w:lang w:val="en-US"/>
        </w:rPr>
      </w:pPr>
    </w:p>
    <w:p w14:paraId="21902150" w14:textId="1109FD34" w:rsidR="00ED34B3" w:rsidRPr="00EB6D1C" w:rsidRDefault="00ED34B3" w:rsidP="00ED34B3">
      <w:pPr>
        <w:ind w:right="423"/>
        <w:rPr>
          <w:rFonts w:ascii="Arial" w:hAnsi="Arial"/>
          <w:color w:val="auto"/>
          <w:szCs w:val="21"/>
          <w:lang w:val="en-US"/>
        </w:rPr>
      </w:pPr>
      <w:r w:rsidRPr="00EB6D1C">
        <w:rPr>
          <w:rFonts w:ascii="Arial" w:hAnsi="Arial"/>
          <w:color w:val="auto"/>
          <w:szCs w:val="21"/>
          <w:lang w:val="en-US"/>
        </w:rPr>
        <w:t xml:space="preserve">SES Mall </w:t>
      </w:r>
      <w:r w:rsidR="00EE6C63" w:rsidRPr="00EB6D1C">
        <w:rPr>
          <w:rFonts w:ascii="Arial" w:hAnsi="Arial"/>
          <w:color w:val="auto"/>
          <w:szCs w:val="21"/>
          <w:lang w:val="en-US"/>
        </w:rPr>
        <w:t>EUROPARK</w:t>
      </w:r>
      <w:r w:rsidRPr="00EB6D1C">
        <w:rPr>
          <w:rFonts w:ascii="Arial" w:hAnsi="Arial"/>
          <w:color w:val="auto"/>
          <w:szCs w:val="21"/>
          <w:lang w:val="en-US"/>
        </w:rPr>
        <w:t>.jpg © Robert Fritz</w:t>
      </w:r>
    </w:p>
    <w:p w14:paraId="315AC059" w14:textId="77777777" w:rsidR="00ED34B3" w:rsidRPr="00EB6D1C" w:rsidRDefault="00ED34B3" w:rsidP="00ED34B3">
      <w:pPr>
        <w:ind w:right="423"/>
        <w:rPr>
          <w:rFonts w:ascii="Arial" w:hAnsi="Arial"/>
          <w:i/>
          <w:color w:val="auto"/>
          <w:lang w:val="en-US"/>
        </w:rPr>
      </w:pPr>
    </w:p>
    <w:p w14:paraId="18D632E2" w14:textId="0657E7E0" w:rsidR="00ED34B3" w:rsidRPr="00EB6D1C" w:rsidRDefault="00ED34B3" w:rsidP="00ED34B3">
      <w:pPr>
        <w:ind w:right="423"/>
        <w:rPr>
          <w:rFonts w:ascii="Arial" w:hAnsi="Arial"/>
          <w:color w:val="auto"/>
          <w:szCs w:val="21"/>
          <w:lang w:val="en-US"/>
        </w:rPr>
      </w:pPr>
      <w:r w:rsidRPr="00EB6D1C">
        <w:rPr>
          <w:rFonts w:ascii="Arial" w:hAnsi="Arial"/>
          <w:color w:val="auto"/>
          <w:szCs w:val="21"/>
          <w:lang w:val="en-US"/>
        </w:rPr>
        <w:t xml:space="preserve">King Cross Zagreb - </w:t>
      </w:r>
      <w:r w:rsidR="00AA2A51" w:rsidRPr="00EB6D1C">
        <w:rPr>
          <w:rFonts w:ascii="Arial" w:hAnsi="Arial"/>
          <w:color w:val="auto"/>
          <w:szCs w:val="21"/>
          <w:lang w:val="en-US"/>
        </w:rPr>
        <w:t>Mallfoto</w:t>
      </w:r>
      <w:r w:rsidRPr="00EB6D1C">
        <w:rPr>
          <w:rFonts w:ascii="Arial" w:hAnsi="Arial"/>
          <w:color w:val="auto"/>
          <w:szCs w:val="21"/>
          <w:lang w:val="en-US"/>
        </w:rPr>
        <w:t xml:space="preserve">.jpg © </w:t>
      </w:r>
      <w:r w:rsidR="00AA2A51" w:rsidRPr="00EB6D1C">
        <w:rPr>
          <w:rFonts w:ascii="Arial" w:hAnsi="Arial"/>
          <w:color w:val="auto"/>
          <w:szCs w:val="21"/>
          <w:lang w:val="en-US"/>
        </w:rPr>
        <w:t>SES</w:t>
      </w:r>
    </w:p>
    <w:p w14:paraId="1695487B" w14:textId="77777777" w:rsidR="00ED34B3" w:rsidRPr="00EB6D1C" w:rsidRDefault="00ED34B3" w:rsidP="00ED34B3">
      <w:pPr>
        <w:ind w:right="423"/>
        <w:rPr>
          <w:rFonts w:ascii="Arial" w:hAnsi="Arial"/>
          <w:iCs/>
          <w:color w:val="auto"/>
          <w:lang w:val="en-US"/>
        </w:rPr>
      </w:pPr>
    </w:p>
    <w:p w14:paraId="0191D859" w14:textId="7DF0B679" w:rsidR="00ED34B3" w:rsidRPr="00EB6D1C" w:rsidRDefault="00ED34B3" w:rsidP="00ED34B3">
      <w:pPr>
        <w:ind w:right="423"/>
        <w:rPr>
          <w:rFonts w:ascii="Arial" w:hAnsi="Arial"/>
          <w:iCs/>
          <w:color w:val="auto"/>
          <w:lang w:val="en-US"/>
        </w:rPr>
      </w:pPr>
      <w:r w:rsidRPr="00EB6D1C">
        <w:rPr>
          <w:rFonts w:ascii="Arial" w:hAnsi="Arial"/>
          <w:iCs/>
          <w:color w:val="auto"/>
          <w:lang w:val="en-US"/>
        </w:rPr>
        <w:t>Marcus Wild.jpg © SPAR evatrifft</w:t>
      </w:r>
    </w:p>
    <w:p w14:paraId="532582C8" w14:textId="77777777" w:rsidR="00ED34B3" w:rsidRPr="00EB6D1C" w:rsidRDefault="00ED34B3" w:rsidP="00ED34B3">
      <w:pPr>
        <w:ind w:right="423"/>
        <w:rPr>
          <w:rFonts w:ascii="Arial" w:hAnsi="Arial"/>
          <w:iCs/>
          <w:color w:val="auto"/>
          <w:lang w:val="en-US"/>
        </w:rPr>
      </w:pPr>
    </w:p>
    <w:p w14:paraId="61171230" w14:textId="19714FD6" w:rsidR="00ED34B3" w:rsidRDefault="00ED34B3" w:rsidP="00ED34B3">
      <w:pPr>
        <w:ind w:right="423"/>
        <w:rPr>
          <w:rFonts w:ascii="Arial" w:hAnsi="Arial"/>
          <w:iCs/>
          <w:color w:val="auto"/>
          <w:lang w:val="en-US"/>
        </w:rPr>
      </w:pPr>
      <w:r w:rsidRPr="00EB6D1C">
        <w:rPr>
          <w:rFonts w:ascii="Arial" w:hAnsi="Arial"/>
          <w:iCs/>
          <w:color w:val="auto"/>
          <w:lang w:val="en-US"/>
        </w:rPr>
        <w:t xml:space="preserve">Christoph Andexlinger SES CEO.jpg © </w:t>
      </w:r>
      <w:r w:rsidR="00C27D08">
        <w:rPr>
          <w:rFonts w:ascii="Arial" w:hAnsi="Arial"/>
          <w:iCs/>
          <w:color w:val="auto"/>
          <w:lang w:val="en-US"/>
        </w:rPr>
        <w:t>SES evatrifft</w:t>
      </w:r>
    </w:p>
    <w:p w14:paraId="1D81528E" w14:textId="77777777" w:rsidR="00C97EF7" w:rsidRDefault="00C97EF7" w:rsidP="00ED34B3">
      <w:pPr>
        <w:ind w:right="423"/>
        <w:rPr>
          <w:rFonts w:ascii="Arial" w:hAnsi="Arial"/>
          <w:iCs/>
          <w:color w:val="auto"/>
          <w:lang w:val="en-US"/>
        </w:rPr>
      </w:pPr>
    </w:p>
    <w:p w14:paraId="573AC043" w14:textId="313C41CF" w:rsidR="00C97EF7" w:rsidRPr="00EB6D1C" w:rsidRDefault="00C97EF7" w:rsidP="00ED34B3">
      <w:pPr>
        <w:ind w:right="423"/>
        <w:rPr>
          <w:rFonts w:ascii="Arial" w:hAnsi="Arial"/>
          <w:iCs/>
          <w:color w:val="auto"/>
          <w:lang w:val="en-US"/>
        </w:rPr>
      </w:pPr>
      <w:r>
        <w:rPr>
          <w:rFonts w:ascii="Arial" w:hAnsi="Arial"/>
          <w:iCs/>
          <w:color w:val="auto"/>
          <w:lang w:val="en-US"/>
        </w:rPr>
        <w:t>SES Factsheet</w:t>
      </w:r>
    </w:p>
    <w:p w14:paraId="4D21B771" w14:textId="77777777" w:rsidR="00ED34B3" w:rsidRPr="00EB6D1C" w:rsidRDefault="00ED34B3" w:rsidP="00ED34B3">
      <w:pPr>
        <w:ind w:right="423"/>
        <w:rPr>
          <w:rFonts w:ascii="Arial" w:hAnsi="Arial"/>
          <w:iCs/>
          <w:color w:val="auto"/>
          <w:lang w:val="en-US"/>
        </w:rPr>
      </w:pPr>
    </w:p>
    <w:p w14:paraId="3A790B46" w14:textId="069936B2" w:rsidR="00ED34B3" w:rsidRPr="00EB6D1C" w:rsidRDefault="003C3C2F" w:rsidP="00ED34B3">
      <w:pPr>
        <w:ind w:right="565"/>
        <w:rPr>
          <w:rFonts w:ascii="Arial" w:hAnsi="Arial" w:cs="Arial"/>
          <w:b/>
          <w:color w:val="auto"/>
          <w:lang w:val="en-US"/>
        </w:rPr>
      </w:pPr>
      <w:r w:rsidRPr="00EB6D1C">
        <w:rPr>
          <w:rFonts w:ascii="Arial" w:hAnsi="Arial" w:cs="Arial"/>
          <w:b/>
          <w:color w:val="auto"/>
          <w:lang w:val="en-US"/>
        </w:rPr>
        <w:t>Please contact us f</w:t>
      </w:r>
      <w:r w:rsidR="00ED34B3" w:rsidRPr="00EB6D1C">
        <w:rPr>
          <w:rFonts w:ascii="Arial" w:hAnsi="Arial" w:cs="Arial"/>
          <w:b/>
          <w:color w:val="auto"/>
          <w:lang w:val="en-US"/>
        </w:rPr>
        <w:t>or further image requests</w:t>
      </w:r>
      <w:r w:rsidRPr="00EB6D1C">
        <w:rPr>
          <w:rFonts w:ascii="Arial" w:hAnsi="Arial" w:cs="Arial"/>
          <w:b/>
          <w:color w:val="auto"/>
          <w:lang w:val="en-US"/>
        </w:rPr>
        <w:t xml:space="preserve"> at:</w:t>
      </w:r>
      <w:r w:rsidR="00ED34B3" w:rsidRPr="00EB6D1C">
        <w:rPr>
          <w:rFonts w:ascii="Arial" w:hAnsi="Arial" w:cs="Arial"/>
          <w:b/>
          <w:color w:val="auto"/>
          <w:lang w:val="en-US"/>
        </w:rPr>
        <w:t xml:space="preserve"> </w:t>
      </w:r>
      <w:hyperlink r:id="rId12" w:history="1">
        <w:r w:rsidR="00ED34B3" w:rsidRPr="00EB6D1C">
          <w:rPr>
            <w:rStyle w:val="Hyperlink"/>
            <w:rFonts w:ascii="Arial" w:hAnsi="Arial" w:cs="Arial"/>
            <w:b/>
            <w:color w:val="auto"/>
            <w:lang w:val="en-US"/>
          </w:rPr>
          <w:t>presse@ses-european.com</w:t>
        </w:r>
      </w:hyperlink>
    </w:p>
    <w:p w14:paraId="1854A725" w14:textId="77777777" w:rsidR="00ED34B3" w:rsidRPr="003C3C2F" w:rsidRDefault="00ED34B3" w:rsidP="00ED34B3">
      <w:pPr>
        <w:ind w:right="565"/>
        <w:rPr>
          <w:rFonts w:ascii="Arial" w:hAnsi="Arial" w:cs="Arial"/>
          <w:i/>
          <w:color w:val="FF0000"/>
          <w:sz w:val="20"/>
          <w:lang w:val="en-US"/>
        </w:rPr>
      </w:pPr>
    </w:p>
    <w:p w14:paraId="7AFE85BD" w14:textId="77777777" w:rsidR="005C13F5" w:rsidRPr="00EB6D1C" w:rsidRDefault="005C13F5" w:rsidP="00F33201">
      <w:pPr>
        <w:ind w:right="423"/>
        <w:rPr>
          <w:rFonts w:ascii="Arial" w:hAnsi="Arial"/>
          <w:iCs/>
          <w:color w:val="auto"/>
          <w:highlight w:val="yellow"/>
          <w:lang w:val="en-US"/>
        </w:rPr>
      </w:pPr>
    </w:p>
    <w:p w14:paraId="2D16DD88" w14:textId="5165528C" w:rsidR="00FD6FF6" w:rsidRPr="00EB6D1C" w:rsidRDefault="00CD7F4A" w:rsidP="00FD6FF6">
      <w:pPr>
        <w:ind w:right="565"/>
        <w:rPr>
          <w:rFonts w:ascii="Arial" w:hAnsi="Arial" w:cs="Arial"/>
          <w:b/>
          <w:color w:val="auto"/>
          <w:lang w:val="en-US"/>
        </w:rPr>
      </w:pPr>
      <w:r w:rsidRPr="00EB6D1C">
        <w:rPr>
          <w:rFonts w:ascii="Arial" w:hAnsi="Arial" w:cs="Arial"/>
          <w:b/>
          <w:color w:val="auto"/>
          <w:lang w:val="en-US"/>
        </w:rPr>
        <w:t xml:space="preserve">Press contact </w:t>
      </w:r>
      <w:r w:rsidR="00F33201" w:rsidRPr="00EB6D1C">
        <w:rPr>
          <w:rFonts w:ascii="Arial" w:hAnsi="Arial" w:cs="Arial"/>
          <w:b/>
          <w:color w:val="auto"/>
          <w:lang w:val="en-US"/>
        </w:rPr>
        <w:t>SES:</w:t>
      </w:r>
    </w:p>
    <w:p w14:paraId="17618ED8" w14:textId="77777777" w:rsidR="00A51C4D" w:rsidRPr="00EB6D1C" w:rsidRDefault="00A51C4D" w:rsidP="00A51C4D">
      <w:pPr>
        <w:tabs>
          <w:tab w:val="left" w:pos="3402"/>
        </w:tabs>
        <w:ind w:right="423" w:firstLine="3"/>
        <w:rPr>
          <w:rFonts w:ascii="Arial" w:eastAsia="Arial" w:hAnsi="Arial" w:cs="Arial"/>
          <w:color w:val="auto"/>
          <w:bdr w:val="nil"/>
          <w:lang w:val="en-US"/>
        </w:rPr>
      </w:pPr>
      <w:r w:rsidRPr="00EB6D1C">
        <w:rPr>
          <w:rFonts w:ascii="Arial" w:eastAsia="Arial" w:hAnsi="Arial" w:cs="Arial"/>
          <w:color w:val="auto"/>
          <w:bdr w:val="nil"/>
          <w:lang w:val="en-US"/>
        </w:rPr>
        <w:t>Claudia Streitwieser-Schinagl</w:t>
      </w:r>
    </w:p>
    <w:p w14:paraId="14B1A6E6" w14:textId="77777777" w:rsidR="00A51C4D" w:rsidRPr="00EB6D1C" w:rsidRDefault="00A51C4D" w:rsidP="00A51C4D">
      <w:pPr>
        <w:tabs>
          <w:tab w:val="left" w:pos="3402"/>
        </w:tabs>
        <w:ind w:right="423" w:firstLine="3"/>
        <w:rPr>
          <w:rFonts w:ascii="Arial" w:eastAsia="Arial" w:hAnsi="Arial" w:cs="Arial"/>
          <w:color w:val="auto"/>
          <w:bdr w:val="nil"/>
          <w:lang w:val="en-US"/>
        </w:rPr>
      </w:pPr>
      <w:r w:rsidRPr="00EB6D1C">
        <w:rPr>
          <w:rFonts w:ascii="Arial" w:eastAsia="Arial" w:hAnsi="Arial" w:cs="Arial"/>
          <w:color w:val="auto"/>
          <w:bdr w:val="nil"/>
          <w:lang w:val="en-US"/>
        </w:rPr>
        <w:t>SES Spar European Shopping Centers</w:t>
      </w:r>
    </w:p>
    <w:p w14:paraId="7E5C8265" w14:textId="77777777" w:rsidR="00A51C4D" w:rsidRPr="00EB6D1C" w:rsidRDefault="00A51C4D" w:rsidP="00A51C4D">
      <w:pPr>
        <w:tabs>
          <w:tab w:val="left" w:pos="3402"/>
        </w:tabs>
        <w:ind w:right="423" w:firstLine="3"/>
        <w:rPr>
          <w:rFonts w:ascii="Arial" w:eastAsia="Arial" w:hAnsi="Arial" w:cs="Arial"/>
          <w:color w:val="auto"/>
          <w:bdr w:val="nil"/>
          <w:lang w:val="en-US"/>
        </w:rPr>
      </w:pPr>
      <w:r w:rsidRPr="00EB6D1C">
        <w:rPr>
          <w:rFonts w:ascii="Arial" w:eastAsia="Arial" w:hAnsi="Arial" w:cs="Arial"/>
          <w:color w:val="auto"/>
          <w:bdr w:val="nil"/>
          <w:lang w:val="en-US"/>
        </w:rPr>
        <w:t>Head of Public Relations</w:t>
      </w:r>
    </w:p>
    <w:p w14:paraId="3E03496A" w14:textId="77777777" w:rsidR="00A51C4D" w:rsidRPr="00EB6D1C" w:rsidRDefault="00A51C4D" w:rsidP="00A51C4D">
      <w:pPr>
        <w:tabs>
          <w:tab w:val="left" w:pos="3402"/>
        </w:tabs>
        <w:ind w:right="423" w:firstLine="3"/>
        <w:rPr>
          <w:rFonts w:ascii="Arial" w:hAnsi="Arial"/>
          <w:color w:val="auto"/>
          <w:lang w:val="en-US"/>
        </w:rPr>
      </w:pPr>
      <w:r w:rsidRPr="00EB6D1C">
        <w:rPr>
          <w:rFonts w:ascii="Arial" w:eastAsia="Arial" w:hAnsi="Arial" w:cs="Arial"/>
          <w:color w:val="auto"/>
          <w:bdr w:val="nil"/>
          <w:lang w:val="en-US"/>
        </w:rPr>
        <w:t xml:space="preserve">Mobile 0664-2650450 / </w:t>
      </w:r>
      <w:r w:rsidRPr="00EB6D1C">
        <w:rPr>
          <w:rFonts w:ascii="Arial" w:hAnsi="Arial"/>
          <w:color w:val="auto"/>
          <w:lang w:val="en-US"/>
        </w:rPr>
        <w:t xml:space="preserve">Email: </w:t>
      </w:r>
      <w:hyperlink r:id="rId13" w:history="1">
        <w:r w:rsidRPr="00EB6D1C">
          <w:rPr>
            <w:rStyle w:val="Hyperlink"/>
            <w:rFonts w:ascii="Arial" w:hAnsi="Arial"/>
            <w:color w:val="auto"/>
            <w:lang w:val="en-US"/>
          </w:rPr>
          <w:t>claudia.streitwieser@ses-european.com</w:t>
        </w:r>
      </w:hyperlink>
    </w:p>
    <w:p w14:paraId="7FE40271" w14:textId="1C608BDF" w:rsidR="00FD6FF6" w:rsidRPr="00EB6D1C" w:rsidRDefault="00FD6FF6" w:rsidP="00A51C4D">
      <w:pPr>
        <w:tabs>
          <w:tab w:val="left" w:pos="3402"/>
        </w:tabs>
        <w:ind w:right="565" w:firstLine="3"/>
        <w:rPr>
          <w:color w:val="auto"/>
          <w:sz w:val="20"/>
          <w:szCs w:val="20"/>
          <w:lang w:val="en-US"/>
        </w:rPr>
      </w:pPr>
    </w:p>
    <w:sectPr w:rsidR="00FD6FF6" w:rsidRPr="00EB6D1C" w:rsidSect="008E4AE6">
      <w:headerReference w:type="default" r:id="rId14"/>
      <w:headerReference w:type="first" r:id="rId15"/>
      <w:footerReference w:type="first" r:id="rId16"/>
      <w:pgSz w:w="11906" w:h="16838" w:code="9"/>
      <w:pgMar w:top="2552" w:right="1247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91391" w14:textId="77777777" w:rsidR="00930202" w:rsidRDefault="00930202" w:rsidP="00A6098D">
      <w:pPr>
        <w:spacing w:line="240" w:lineRule="auto"/>
      </w:pPr>
      <w:r>
        <w:separator/>
      </w:r>
    </w:p>
  </w:endnote>
  <w:endnote w:type="continuationSeparator" w:id="0">
    <w:p w14:paraId="6A29EA4E" w14:textId="77777777" w:rsidR="00930202" w:rsidRDefault="00930202" w:rsidP="00A6098D">
      <w:pPr>
        <w:spacing w:line="240" w:lineRule="auto"/>
      </w:pPr>
      <w:r>
        <w:continuationSeparator/>
      </w:r>
    </w:p>
  </w:endnote>
  <w:endnote w:type="continuationNotice" w:id="1">
    <w:p w14:paraId="7C5AB28A" w14:textId="77777777" w:rsidR="00930202" w:rsidRDefault="009302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BE546" w14:textId="77777777" w:rsidR="000D140B" w:rsidRDefault="00EF293A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1" behindDoc="0" locked="0" layoutInCell="1" allowOverlap="1" wp14:anchorId="3BDECAA2" wp14:editId="6D107833">
          <wp:simplePos x="0" y="0"/>
          <wp:positionH relativeFrom="page">
            <wp:posOffset>900430</wp:posOffset>
          </wp:positionH>
          <wp:positionV relativeFrom="page">
            <wp:posOffset>10347960</wp:posOffset>
          </wp:positionV>
          <wp:extent cx="2041200" cy="122400"/>
          <wp:effectExtent l="0" t="0" r="0" b="0"/>
          <wp:wrapNone/>
          <wp:docPr id="200" name="Grafik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Footer_Claim_SES_RGB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200" cy="12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31D6D" w14:textId="77777777" w:rsidR="00930202" w:rsidRDefault="00930202" w:rsidP="00A6098D">
      <w:pPr>
        <w:spacing w:line="240" w:lineRule="auto"/>
      </w:pPr>
      <w:r>
        <w:separator/>
      </w:r>
    </w:p>
  </w:footnote>
  <w:footnote w:type="continuationSeparator" w:id="0">
    <w:p w14:paraId="255509C5" w14:textId="77777777" w:rsidR="00930202" w:rsidRDefault="00930202" w:rsidP="00A6098D">
      <w:pPr>
        <w:spacing w:line="240" w:lineRule="auto"/>
      </w:pPr>
      <w:r>
        <w:continuationSeparator/>
      </w:r>
    </w:p>
  </w:footnote>
  <w:footnote w:type="continuationNotice" w:id="1">
    <w:p w14:paraId="0DB14D3F" w14:textId="77777777" w:rsidR="00930202" w:rsidRDefault="0093020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BA946" w14:textId="2162772D" w:rsidR="000D140B" w:rsidRDefault="007F052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3C61E4D3" wp14:editId="5982C0E7">
          <wp:simplePos x="0" y="0"/>
          <wp:positionH relativeFrom="margin">
            <wp:align>right</wp:align>
          </wp:positionH>
          <wp:positionV relativeFrom="page">
            <wp:posOffset>808073</wp:posOffset>
          </wp:positionV>
          <wp:extent cx="1129004" cy="413113"/>
          <wp:effectExtent l="0" t="0" r="0" b="6350"/>
          <wp:wrapNone/>
          <wp:docPr id="196" name="Grafik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_SES_L44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9004" cy="4131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EB96" w14:textId="5950B7E1" w:rsidR="00A6098D" w:rsidRDefault="00591535">
    <w:pPr>
      <w:pStyle w:val="Kopfzeile"/>
    </w:pPr>
    <w:r w:rsidRPr="00447221">
      <w:rPr>
        <w:noProof/>
        <w:lang w:eastAsia="de-DE"/>
      </w:rPr>
      <w:drawing>
        <wp:anchor distT="0" distB="0" distL="114300" distR="114300" simplePos="0" relativeHeight="251658242" behindDoc="0" locked="0" layoutInCell="1" allowOverlap="1" wp14:anchorId="5B7A335D" wp14:editId="08AB27C8">
          <wp:simplePos x="0" y="0"/>
          <wp:positionH relativeFrom="margin">
            <wp:posOffset>4694030</wp:posOffset>
          </wp:positionH>
          <wp:positionV relativeFrom="page">
            <wp:posOffset>764578</wp:posOffset>
          </wp:positionV>
          <wp:extent cx="1128395" cy="412750"/>
          <wp:effectExtent l="0" t="0" r="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_SES_L44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8395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018D3"/>
    <w:multiLevelType w:val="hybridMultilevel"/>
    <w:tmpl w:val="334A0BFE"/>
    <w:lvl w:ilvl="0" w:tplc="EC76262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957FD"/>
    <w:multiLevelType w:val="hybridMultilevel"/>
    <w:tmpl w:val="6F4EA12C"/>
    <w:lvl w:ilvl="0" w:tplc="A68CF510">
      <w:start w:val="1"/>
      <w:numFmt w:val="bullet"/>
      <w:pStyle w:val="Punkteliste"/>
      <w:lvlText w:val=""/>
      <w:lvlJc w:val="left"/>
      <w:pPr>
        <w:ind w:left="0" w:firstLine="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108C1024"/>
    <w:multiLevelType w:val="hybridMultilevel"/>
    <w:tmpl w:val="F59C245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E18BB"/>
    <w:multiLevelType w:val="hybridMultilevel"/>
    <w:tmpl w:val="D4FEAC1A"/>
    <w:lvl w:ilvl="0" w:tplc="33F800B0">
      <w:start w:val="1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02823"/>
    <w:multiLevelType w:val="hybridMultilevel"/>
    <w:tmpl w:val="638684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FA8"/>
    <w:multiLevelType w:val="hybridMultilevel"/>
    <w:tmpl w:val="795A0CE2"/>
    <w:lvl w:ilvl="0" w:tplc="B1860C34">
      <w:start w:val="2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04717"/>
    <w:multiLevelType w:val="hybridMultilevel"/>
    <w:tmpl w:val="F7ECDF3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A015C"/>
    <w:multiLevelType w:val="hybridMultilevel"/>
    <w:tmpl w:val="85AA3F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E5E3F"/>
    <w:multiLevelType w:val="hybridMultilevel"/>
    <w:tmpl w:val="AAE49F0E"/>
    <w:lvl w:ilvl="0" w:tplc="0C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5754E9D"/>
    <w:multiLevelType w:val="hybridMultilevel"/>
    <w:tmpl w:val="F0BC0B26"/>
    <w:lvl w:ilvl="0" w:tplc="01BA78C0">
      <w:start w:val="27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color w:val="000000" w:themeColor="text1"/>
        <w:sz w:val="22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624889">
    <w:abstractNumId w:val="7"/>
  </w:num>
  <w:num w:numId="2" w16cid:durableId="1808232852">
    <w:abstractNumId w:val="0"/>
  </w:num>
  <w:num w:numId="3" w16cid:durableId="1231111115">
    <w:abstractNumId w:val="1"/>
  </w:num>
  <w:num w:numId="4" w16cid:durableId="986469161">
    <w:abstractNumId w:val="5"/>
  </w:num>
  <w:num w:numId="5" w16cid:durableId="2113739186">
    <w:abstractNumId w:val="9"/>
  </w:num>
  <w:num w:numId="6" w16cid:durableId="1632786174">
    <w:abstractNumId w:val="8"/>
  </w:num>
  <w:num w:numId="7" w16cid:durableId="774400317">
    <w:abstractNumId w:val="4"/>
  </w:num>
  <w:num w:numId="8" w16cid:durableId="4484210">
    <w:abstractNumId w:val="6"/>
  </w:num>
  <w:num w:numId="9" w16cid:durableId="1348672600">
    <w:abstractNumId w:val="3"/>
  </w:num>
  <w:num w:numId="10" w16cid:durableId="541677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F6E"/>
    <w:rsid w:val="0000060D"/>
    <w:rsid w:val="000014CC"/>
    <w:rsid w:val="0000166A"/>
    <w:rsid w:val="00001D51"/>
    <w:rsid w:val="00001F1C"/>
    <w:rsid w:val="00004548"/>
    <w:rsid w:val="00004574"/>
    <w:rsid w:val="000049CE"/>
    <w:rsid w:val="00006954"/>
    <w:rsid w:val="000072F5"/>
    <w:rsid w:val="00012318"/>
    <w:rsid w:val="000134EF"/>
    <w:rsid w:val="0001561B"/>
    <w:rsid w:val="00015E72"/>
    <w:rsid w:val="00016438"/>
    <w:rsid w:val="000172CE"/>
    <w:rsid w:val="000200E0"/>
    <w:rsid w:val="000222EF"/>
    <w:rsid w:val="000237FC"/>
    <w:rsid w:val="000239FB"/>
    <w:rsid w:val="00024D7D"/>
    <w:rsid w:val="00025304"/>
    <w:rsid w:val="000267F6"/>
    <w:rsid w:val="00031D25"/>
    <w:rsid w:val="00033593"/>
    <w:rsid w:val="000335D6"/>
    <w:rsid w:val="00035370"/>
    <w:rsid w:val="000359F2"/>
    <w:rsid w:val="000373E3"/>
    <w:rsid w:val="00037DB8"/>
    <w:rsid w:val="000409DE"/>
    <w:rsid w:val="00040A44"/>
    <w:rsid w:val="00042098"/>
    <w:rsid w:val="000429C0"/>
    <w:rsid w:val="000429FE"/>
    <w:rsid w:val="00043FAE"/>
    <w:rsid w:val="000444CC"/>
    <w:rsid w:val="000509D8"/>
    <w:rsid w:val="00053179"/>
    <w:rsid w:val="00055BDE"/>
    <w:rsid w:val="000561B7"/>
    <w:rsid w:val="000575FA"/>
    <w:rsid w:val="00061C03"/>
    <w:rsid w:val="000623E2"/>
    <w:rsid w:val="0006278D"/>
    <w:rsid w:val="00062C7A"/>
    <w:rsid w:val="0006330C"/>
    <w:rsid w:val="00064217"/>
    <w:rsid w:val="00065A4B"/>
    <w:rsid w:val="000725CD"/>
    <w:rsid w:val="00072655"/>
    <w:rsid w:val="00072D36"/>
    <w:rsid w:val="00074004"/>
    <w:rsid w:val="00074B4E"/>
    <w:rsid w:val="00076FDB"/>
    <w:rsid w:val="0008337F"/>
    <w:rsid w:val="00083681"/>
    <w:rsid w:val="000836A2"/>
    <w:rsid w:val="00085ABC"/>
    <w:rsid w:val="00086790"/>
    <w:rsid w:val="0009013E"/>
    <w:rsid w:val="00090B75"/>
    <w:rsid w:val="000920C8"/>
    <w:rsid w:val="000931E3"/>
    <w:rsid w:val="0009449E"/>
    <w:rsid w:val="000957DF"/>
    <w:rsid w:val="000A0900"/>
    <w:rsid w:val="000A351D"/>
    <w:rsid w:val="000A376D"/>
    <w:rsid w:val="000A5500"/>
    <w:rsid w:val="000A5703"/>
    <w:rsid w:val="000A5D23"/>
    <w:rsid w:val="000B0007"/>
    <w:rsid w:val="000B5C43"/>
    <w:rsid w:val="000B6AD4"/>
    <w:rsid w:val="000C0583"/>
    <w:rsid w:val="000C06CB"/>
    <w:rsid w:val="000C1990"/>
    <w:rsid w:val="000C2B8C"/>
    <w:rsid w:val="000C3121"/>
    <w:rsid w:val="000C559C"/>
    <w:rsid w:val="000C6173"/>
    <w:rsid w:val="000C7B71"/>
    <w:rsid w:val="000C7E27"/>
    <w:rsid w:val="000D0EFC"/>
    <w:rsid w:val="000D140B"/>
    <w:rsid w:val="000D1789"/>
    <w:rsid w:val="000D197D"/>
    <w:rsid w:val="000D2E8A"/>
    <w:rsid w:val="000D2FDF"/>
    <w:rsid w:val="000D464E"/>
    <w:rsid w:val="000D59CD"/>
    <w:rsid w:val="000E2544"/>
    <w:rsid w:val="000E3435"/>
    <w:rsid w:val="000E3862"/>
    <w:rsid w:val="000E68BC"/>
    <w:rsid w:val="000E782D"/>
    <w:rsid w:val="000F0807"/>
    <w:rsid w:val="000F3F07"/>
    <w:rsid w:val="000F4D4F"/>
    <w:rsid w:val="000F52ED"/>
    <w:rsid w:val="000F6241"/>
    <w:rsid w:val="000F6F6E"/>
    <w:rsid w:val="001001D7"/>
    <w:rsid w:val="001005DA"/>
    <w:rsid w:val="00101A1C"/>
    <w:rsid w:val="0010304F"/>
    <w:rsid w:val="00104903"/>
    <w:rsid w:val="00104953"/>
    <w:rsid w:val="00104CF9"/>
    <w:rsid w:val="001067D9"/>
    <w:rsid w:val="00107743"/>
    <w:rsid w:val="00107E4E"/>
    <w:rsid w:val="0011063B"/>
    <w:rsid w:val="00111C7F"/>
    <w:rsid w:val="0011361E"/>
    <w:rsid w:val="0011520A"/>
    <w:rsid w:val="00117C99"/>
    <w:rsid w:val="0012106A"/>
    <w:rsid w:val="0012115C"/>
    <w:rsid w:val="00121863"/>
    <w:rsid w:val="00123E23"/>
    <w:rsid w:val="001240DE"/>
    <w:rsid w:val="001249A0"/>
    <w:rsid w:val="00125095"/>
    <w:rsid w:val="00125C95"/>
    <w:rsid w:val="001263EF"/>
    <w:rsid w:val="001276E7"/>
    <w:rsid w:val="0013373C"/>
    <w:rsid w:val="00133B03"/>
    <w:rsid w:val="001342DF"/>
    <w:rsid w:val="00134495"/>
    <w:rsid w:val="00135FAA"/>
    <w:rsid w:val="0014469E"/>
    <w:rsid w:val="00145D6F"/>
    <w:rsid w:val="00146A2E"/>
    <w:rsid w:val="00147069"/>
    <w:rsid w:val="00153CE4"/>
    <w:rsid w:val="00154474"/>
    <w:rsid w:val="001553BA"/>
    <w:rsid w:val="00155428"/>
    <w:rsid w:val="001558D2"/>
    <w:rsid w:val="00156882"/>
    <w:rsid w:val="001579FE"/>
    <w:rsid w:val="00157EB2"/>
    <w:rsid w:val="0016386B"/>
    <w:rsid w:val="00164CAB"/>
    <w:rsid w:val="00165606"/>
    <w:rsid w:val="00165920"/>
    <w:rsid w:val="00165963"/>
    <w:rsid w:val="00170F80"/>
    <w:rsid w:val="00171D6B"/>
    <w:rsid w:val="001725F7"/>
    <w:rsid w:val="00172724"/>
    <w:rsid w:val="00173382"/>
    <w:rsid w:val="0017442D"/>
    <w:rsid w:val="00175565"/>
    <w:rsid w:val="00176B62"/>
    <w:rsid w:val="0017736F"/>
    <w:rsid w:val="00177EFB"/>
    <w:rsid w:val="00181533"/>
    <w:rsid w:val="00183A28"/>
    <w:rsid w:val="00184746"/>
    <w:rsid w:val="00184764"/>
    <w:rsid w:val="00184D2A"/>
    <w:rsid w:val="00184F0D"/>
    <w:rsid w:val="00185AE7"/>
    <w:rsid w:val="00185DF7"/>
    <w:rsid w:val="00190275"/>
    <w:rsid w:val="001912C5"/>
    <w:rsid w:val="00192F0D"/>
    <w:rsid w:val="00193B50"/>
    <w:rsid w:val="00194D90"/>
    <w:rsid w:val="00195973"/>
    <w:rsid w:val="00196030"/>
    <w:rsid w:val="00197D55"/>
    <w:rsid w:val="001A0669"/>
    <w:rsid w:val="001A068A"/>
    <w:rsid w:val="001A0939"/>
    <w:rsid w:val="001A4522"/>
    <w:rsid w:val="001A4C7D"/>
    <w:rsid w:val="001A610E"/>
    <w:rsid w:val="001A786F"/>
    <w:rsid w:val="001B0145"/>
    <w:rsid w:val="001B1B4E"/>
    <w:rsid w:val="001B22D5"/>
    <w:rsid w:val="001B2371"/>
    <w:rsid w:val="001B3EEA"/>
    <w:rsid w:val="001B5518"/>
    <w:rsid w:val="001B5795"/>
    <w:rsid w:val="001B77D2"/>
    <w:rsid w:val="001B7F85"/>
    <w:rsid w:val="001C51AD"/>
    <w:rsid w:val="001C5393"/>
    <w:rsid w:val="001C7505"/>
    <w:rsid w:val="001C7842"/>
    <w:rsid w:val="001D044F"/>
    <w:rsid w:val="001D1715"/>
    <w:rsid w:val="001D1BE1"/>
    <w:rsid w:val="001D1D6A"/>
    <w:rsid w:val="001D1D96"/>
    <w:rsid w:val="001D1F6D"/>
    <w:rsid w:val="001D261D"/>
    <w:rsid w:val="001D3A31"/>
    <w:rsid w:val="001D4FA1"/>
    <w:rsid w:val="001D6527"/>
    <w:rsid w:val="001E07DC"/>
    <w:rsid w:val="001E0D00"/>
    <w:rsid w:val="001E1310"/>
    <w:rsid w:val="001E3EB0"/>
    <w:rsid w:val="001E42A3"/>
    <w:rsid w:val="001E783F"/>
    <w:rsid w:val="001F0BFD"/>
    <w:rsid w:val="001F1B39"/>
    <w:rsid w:val="001F2A54"/>
    <w:rsid w:val="001F3D84"/>
    <w:rsid w:val="001F3D9B"/>
    <w:rsid w:val="001F6089"/>
    <w:rsid w:val="001F7425"/>
    <w:rsid w:val="00200081"/>
    <w:rsid w:val="00200093"/>
    <w:rsid w:val="002002C9"/>
    <w:rsid w:val="00201A05"/>
    <w:rsid w:val="00202628"/>
    <w:rsid w:val="0020291F"/>
    <w:rsid w:val="00203F90"/>
    <w:rsid w:val="00204888"/>
    <w:rsid w:val="00206B9B"/>
    <w:rsid w:val="002070B7"/>
    <w:rsid w:val="00207C42"/>
    <w:rsid w:val="002119C0"/>
    <w:rsid w:val="00211A60"/>
    <w:rsid w:val="00212312"/>
    <w:rsid w:val="00214067"/>
    <w:rsid w:val="00214D72"/>
    <w:rsid w:val="0022039A"/>
    <w:rsid w:val="00224168"/>
    <w:rsid w:val="00224A62"/>
    <w:rsid w:val="0022611B"/>
    <w:rsid w:val="002262A8"/>
    <w:rsid w:val="0023077F"/>
    <w:rsid w:val="00231245"/>
    <w:rsid w:val="00232AFA"/>
    <w:rsid w:val="00233111"/>
    <w:rsid w:val="00235E69"/>
    <w:rsid w:val="002360DC"/>
    <w:rsid w:val="0023684B"/>
    <w:rsid w:val="00237CE6"/>
    <w:rsid w:val="002405C6"/>
    <w:rsid w:val="00240EA0"/>
    <w:rsid w:val="0024265F"/>
    <w:rsid w:val="002437F1"/>
    <w:rsid w:val="00244676"/>
    <w:rsid w:val="002516F7"/>
    <w:rsid w:val="00251720"/>
    <w:rsid w:val="0025237F"/>
    <w:rsid w:val="00253B39"/>
    <w:rsid w:val="002548FA"/>
    <w:rsid w:val="00260914"/>
    <w:rsid w:val="002618F6"/>
    <w:rsid w:val="00267ADD"/>
    <w:rsid w:val="00267D19"/>
    <w:rsid w:val="0027075A"/>
    <w:rsid w:val="002711B3"/>
    <w:rsid w:val="00271594"/>
    <w:rsid w:val="002719BF"/>
    <w:rsid w:val="00272053"/>
    <w:rsid w:val="002727BD"/>
    <w:rsid w:val="00272AED"/>
    <w:rsid w:val="00273E61"/>
    <w:rsid w:val="002753E5"/>
    <w:rsid w:val="0027588A"/>
    <w:rsid w:val="002760B2"/>
    <w:rsid w:val="00280409"/>
    <w:rsid w:val="00280C01"/>
    <w:rsid w:val="00283A81"/>
    <w:rsid w:val="0028493B"/>
    <w:rsid w:val="00284D06"/>
    <w:rsid w:val="002865B5"/>
    <w:rsid w:val="002878A5"/>
    <w:rsid w:val="002929F4"/>
    <w:rsid w:val="00296422"/>
    <w:rsid w:val="00297007"/>
    <w:rsid w:val="002A05D2"/>
    <w:rsid w:val="002A1412"/>
    <w:rsid w:val="002A3833"/>
    <w:rsid w:val="002A3AD2"/>
    <w:rsid w:val="002A3CCD"/>
    <w:rsid w:val="002A542D"/>
    <w:rsid w:val="002B0638"/>
    <w:rsid w:val="002B0767"/>
    <w:rsid w:val="002B0E73"/>
    <w:rsid w:val="002B1781"/>
    <w:rsid w:val="002B2DF6"/>
    <w:rsid w:val="002B49C5"/>
    <w:rsid w:val="002B7FA6"/>
    <w:rsid w:val="002C07AC"/>
    <w:rsid w:val="002C0B3A"/>
    <w:rsid w:val="002C1346"/>
    <w:rsid w:val="002C1FAD"/>
    <w:rsid w:val="002C20E8"/>
    <w:rsid w:val="002C2369"/>
    <w:rsid w:val="002C4C53"/>
    <w:rsid w:val="002C5FAA"/>
    <w:rsid w:val="002D29E0"/>
    <w:rsid w:val="002D4550"/>
    <w:rsid w:val="002D4786"/>
    <w:rsid w:val="002D4809"/>
    <w:rsid w:val="002D6DB6"/>
    <w:rsid w:val="002E25A6"/>
    <w:rsid w:val="002E3B9F"/>
    <w:rsid w:val="002F1B20"/>
    <w:rsid w:val="002F2021"/>
    <w:rsid w:val="002F5E2F"/>
    <w:rsid w:val="002F660E"/>
    <w:rsid w:val="002F6655"/>
    <w:rsid w:val="002F6C63"/>
    <w:rsid w:val="00300292"/>
    <w:rsid w:val="00300A6C"/>
    <w:rsid w:val="00302A09"/>
    <w:rsid w:val="003043F7"/>
    <w:rsid w:val="0030550A"/>
    <w:rsid w:val="00311A07"/>
    <w:rsid w:val="00311D46"/>
    <w:rsid w:val="00316029"/>
    <w:rsid w:val="003163D6"/>
    <w:rsid w:val="00316949"/>
    <w:rsid w:val="00317B44"/>
    <w:rsid w:val="00323644"/>
    <w:rsid w:val="0032402F"/>
    <w:rsid w:val="00324186"/>
    <w:rsid w:val="0032512E"/>
    <w:rsid w:val="00325729"/>
    <w:rsid w:val="003262E9"/>
    <w:rsid w:val="00327EA1"/>
    <w:rsid w:val="00330EDF"/>
    <w:rsid w:val="00333A03"/>
    <w:rsid w:val="0033755D"/>
    <w:rsid w:val="00337664"/>
    <w:rsid w:val="00337CA8"/>
    <w:rsid w:val="00340920"/>
    <w:rsid w:val="00342F95"/>
    <w:rsid w:val="00344A05"/>
    <w:rsid w:val="00345C0F"/>
    <w:rsid w:val="00346B4A"/>
    <w:rsid w:val="00347F74"/>
    <w:rsid w:val="00350D93"/>
    <w:rsid w:val="003533B1"/>
    <w:rsid w:val="00354D26"/>
    <w:rsid w:val="00355CD8"/>
    <w:rsid w:val="00355E0A"/>
    <w:rsid w:val="0035783A"/>
    <w:rsid w:val="0036068B"/>
    <w:rsid w:val="00362798"/>
    <w:rsid w:val="00362CF0"/>
    <w:rsid w:val="003635F6"/>
    <w:rsid w:val="0036570A"/>
    <w:rsid w:val="0036692E"/>
    <w:rsid w:val="0037111C"/>
    <w:rsid w:val="0037249D"/>
    <w:rsid w:val="003725C7"/>
    <w:rsid w:val="00372C0D"/>
    <w:rsid w:val="003740DE"/>
    <w:rsid w:val="00375990"/>
    <w:rsid w:val="00376E48"/>
    <w:rsid w:val="00376EC1"/>
    <w:rsid w:val="00381A65"/>
    <w:rsid w:val="00381DAC"/>
    <w:rsid w:val="0038638A"/>
    <w:rsid w:val="00387E15"/>
    <w:rsid w:val="00390028"/>
    <w:rsid w:val="00390F86"/>
    <w:rsid w:val="003956E5"/>
    <w:rsid w:val="00397747"/>
    <w:rsid w:val="003A2C75"/>
    <w:rsid w:val="003A37D7"/>
    <w:rsid w:val="003A4F7F"/>
    <w:rsid w:val="003A63C7"/>
    <w:rsid w:val="003A6F59"/>
    <w:rsid w:val="003A7135"/>
    <w:rsid w:val="003A7459"/>
    <w:rsid w:val="003A78FA"/>
    <w:rsid w:val="003A7B72"/>
    <w:rsid w:val="003B1101"/>
    <w:rsid w:val="003B3CFC"/>
    <w:rsid w:val="003B4B5E"/>
    <w:rsid w:val="003B5168"/>
    <w:rsid w:val="003B700A"/>
    <w:rsid w:val="003B7D9F"/>
    <w:rsid w:val="003C12D9"/>
    <w:rsid w:val="003C1714"/>
    <w:rsid w:val="003C301B"/>
    <w:rsid w:val="003C3AB6"/>
    <w:rsid w:val="003C3C2F"/>
    <w:rsid w:val="003C45BC"/>
    <w:rsid w:val="003C6441"/>
    <w:rsid w:val="003D0BE7"/>
    <w:rsid w:val="003D1798"/>
    <w:rsid w:val="003D2FE5"/>
    <w:rsid w:val="003D4FC0"/>
    <w:rsid w:val="003D524E"/>
    <w:rsid w:val="003D7031"/>
    <w:rsid w:val="003D7938"/>
    <w:rsid w:val="003E621E"/>
    <w:rsid w:val="003E62B9"/>
    <w:rsid w:val="003E63DE"/>
    <w:rsid w:val="003E773F"/>
    <w:rsid w:val="003F11B4"/>
    <w:rsid w:val="003F1D46"/>
    <w:rsid w:val="003F2F46"/>
    <w:rsid w:val="003F3080"/>
    <w:rsid w:val="003F4451"/>
    <w:rsid w:val="003F6396"/>
    <w:rsid w:val="003F6B16"/>
    <w:rsid w:val="003F7D24"/>
    <w:rsid w:val="004006B5"/>
    <w:rsid w:val="00401B21"/>
    <w:rsid w:val="00402009"/>
    <w:rsid w:val="00403F26"/>
    <w:rsid w:val="00405D66"/>
    <w:rsid w:val="0040632F"/>
    <w:rsid w:val="004070B4"/>
    <w:rsid w:val="00407F74"/>
    <w:rsid w:val="004119B5"/>
    <w:rsid w:val="0041517C"/>
    <w:rsid w:val="0041652F"/>
    <w:rsid w:val="00416BDC"/>
    <w:rsid w:val="004178CA"/>
    <w:rsid w:val="00420E21"/>
    <w:rsid w:val="00420E9F"/>
    <w:rsid w:val="00421C40"/>
    <w:rsid w:val="00421DD1"/>
    <w:rsid w:val="004222B3"/>
    <w:rsid w:val="00422865"/>
    <w:rsid w:val="004242D4"/>
    <w:rsid w:val="004249E8"/>
    <w:rsid w:val="00425B99"/>
    <w:rsid w:val="00425C96"/>
    <w:rsid w:val="00426956"/>
    <w:rsid w:val="00427911"/>
    <w:rsid w:val="0043011E"/>
    <w:rsid w:val="004314DB"/>
    <w:rsid w:val="004328F7"/>
    <w:rsid w:val="004344F5"/>
    <w:rsid w:val="00434C49"/>
    <w:rsid w:val="00436FA1"/>
    <w:rsid w:val="00441974"/>
    <w:rsid w:val="004447CE"/>
    <w:rsid w:val="004467B4"/>
    <w:rsid w:val="00447221"/>
    <w:rsid w:val="00447231"/>
    <w:rsid w:val="00450F46"/>
    <w:rsid w:val="00451342"/>
    <w:rsid w:val="00453196"/>
    <w:rsid w:val="00461071"/>
    <w:rsid w:val="0046208F"/>
    <w:rsid w:val="004630DA"/>
    <w:rsid w:val="00463A4E"/>
    <w:rsid w:val="0047365E"/>
    <w:rsid w:val="00475A46"/>
    <w:rsid w:val="00475F61"/>
    <w:rsid w:val="00475F68"/>
    <w:rsid w:val="00476940"/>
    <w:rsid w:val="00476B4B"/>
    <w:rsid w:val="00476BD9"/>
    <w:rsid w:val="00476D7F"/>
    <w:rsid w:val="004821C8"/>
    <w:rsid w:val="004829CA"/>
    <w:rsid w:val="00484482"/>
    <w:rsid w:val="00484497"/>
    <w:rsid w:val="00484CD8"/>
    <w:rsid w:val="00485361"/>
    <w:rsid w:val="004853A1"/>
    <w:rsid w:val="00486142"/>
    <w:rsid w:val="0049032E"/>
    <w:rsid w:val="00493949"/>
    <w:rsid w:val="0049479C"/>
    <w:rsid w:val="004957C9"/>
    <w:rsid w:val="004976C8"/>
    <w:rsid w:val="004A2400"/>
    <w:rsid w:val="004A4BB7"/>
    <w:rsid w:val="004A6194"/>
    <w:rsid w:val="004A660A"/>
    <w:rsid w:val="004A71F6"/>
    <w:rsid w:val="004A7921"/>
    <w:rsid w:val="004B5B2F"/>
    <w:rsid w:val="004B695C"/>
    <w:rsid w:val="004B7340"/>
    <w:rsid w:val="004C02CE"/>
    <w:rsid w:val="004C081A"/>
    <w:rsid w:val="004C41A4"/>
    <w:rsid w:val="004C51D5"/>
    <w:rsid w:val="004C5DC0"/>
    <w:rsid w:val="004C76FE"/>
    <w:rsid w:val="004C78A0"/>
    <w:rsid w:val="004C79A0"/>
    <w:rsid w:val="004C7F12"/>
    <w:rsid w:val="004D1117"/>
    <w:rsid w:val="004D3934"/>
    <w:rsid w:val="004D3961"/>
    <w:rsid w:val="004D405D"/>
    <w:rsid w:val="004D5887"/>
    <w:rsid w:val="004D59C7"/>
    <w:rsid w:val="004D5AC9"/>
    <w:rsid w:val="004E0306"/>
    <w:rsid w:val="004E2B07"/>
    <w:rsid w:val="004E39D2"/>
    <w:rsid w:val="004E39EC"/>
    <w:rsid w:val="004E7025"/>
    <w:rsid w:val="004F03D6"/>
    <w:rsid w:val="004F22DD"/>
    <w:rsid w:val="004F26D7"/>
    <w:rsid w:val="004F3D3E"/>
    <w:rsid w:val="004F5196"/>
    <w:rsid w:val="004F71C8"/>
    <w:rsid w:val="004F730F"/>
    <w:rsid w:val="005030FB"/>
    <w:rsid w:val="00503208"/>
    <w:rsid w:val="005051FD"/>
    <w:rsid w:val="0050573E"/>
    <w:rsid w:val="00507F81"/>
    <w:rsid w:val="0051153A"/>
    <w:rsid w:val="005127F5"/>
    <w:rsid w:val="00512F6F"/>
    <w:rsid w:val="0051362F"/>
    <w:rsid w:val="005159A3"/>
    <w:rsid w:val="00515E89"/>
    <w:rsid w:val="00516349"/>
    <w:rsid w:val="00524111"/>
    <w:rsid w:val="00524993"/>
    <w:rsid w:val="00525868"/>
    <w:rsid w:val="00525B60"/>
    <w:rsid w:val="0052769E"/>
    <w:rsid w:val="00527E3A"/>
    <w:rsid w:val="005314A2"/>
    <w:rsid w:val="0053381D"/>
    <w:rsid w:val="00534249"/>
    <w:rsid w:val="00534552"/>
    <w:rsid w:val="005354FE"/>
    <w:rsid w:val="00543093"/>
    <w:rsid w:val="00543838"/>
    <w:rsid w:val="00544196"/>
    <w:rsid w:val="00544422"/>
    <w:rsid w:val="00544B93"/>
    <w:rsid w:val="00545642"/>
    <w:rsid w:val="00550124"/>
    <w:rsid w:val="005513EC"/>
    <w:rsid w:val="005528B9"/>
    <w:rsid w:val="0055354F"/>
    <w:rsid w:val="00553DBF"/>
    <w:rsid w:val="005543D3"/>
    <w:rsid w:val="005557BF"/>
    <w:rsid w:val="00556EBD"/>
    <w:rsid w:val="00557517"/>
    <w:rsid w:val="00560899"/>
    <w:rsid w:val="00562444"/>
    <w:rsid w:val="00562673"/>
    <w:rsid w:val="00562829"/>
    <w:rsid w:val="0056330E"/>
    <w:rsid w:val="00564AA2"/>
    <w:rsid w:val="00564E00"/>
    <w:rsid w:val="00564E58"/>
    <w:rsid w:val="005652DE"/>
    <w:rsid w:val="005664EB"/>
    <w:rsid w:val="00567A04"/>
    <w:rsid w:val="00567BBE"/>
    <w:rsid w:val="005705D9"/>
    <w:rsid w:val="00570BC1"/>
    <w:rsid w:val="00571609"/>
    <w:rsid w:val="00572719"/>
    <w:rsid w:val="00572DCB"/>
    <w:rsid w:val="00577847"/>
    <w:rsid w:val="00580387"/>
    <w:rsid w:val="00581C23"/>
    <w:rsid w:val="00583233"/>
    <w:rsid w:val="005842CF"/>
    <w:rsid w:val="00585625"/>
    <w:rsid w:val="00585A05"/>
    <w:rsid w:val="00586303"/>
    <w:rsid w:val="00591303"/>
    <w:rsid w:val="00591535"/>
    <w:rsid w:val="0059370C"/>
    <w:rsid w:val="00593D47"/>
    <w:rsid w:val="005950E7"/>
    <w:rsid w:val="00595AD9"/>
    <w:rsid w:val="00595EF1"/>
    <w:rsid w:val="00596883"/>
    <w:rsid w:val="0059736E"/>
    <w:rsid w:val="00597531"/>
    <w:rsid w:val="005A11B8"/>
    <w:rsid w:val="005A1AD9"/>
    <w:rsid w:val="005A3847"/>
    <w:rsid w:val="005A3A48"/>
    <w:rsid w:val="005A3BFC"/>
    <w:rsid w:val="005A4CE3"/>
    <w:rsid w:val="005A6DBF"/>
    <w:rsid w:val="005A712C"/>
    <w:rsid w:val="005B0053"/>
    <w:rsid w:val="005B1390"/>
    <w:rsid w:val="005B1662"/>
    <w:rsid w:val="005B2854"/>
    <w:rsid w:val="005B382C"/>
    <w:rsid w:val="005B4862"/>
    <w:rsid w:val="005B4DDC"/>
    <w:rsid w:val="005B53B3"/>
    <w:rsid w:val="005B6D01"/>
    <w:rsid w:val="005C0430"/>
    <w:rsid w:val="005C079A"/>
    <w:rsid w:val="005C13F5"/>
    <w:rsid w:val="005C2E04"/>
    <w:rsid w:val="005C382F"/>
    <w:rsid w:val="005D0177"/>
    <w:rsid w:val="005D0BC3"/>
    <w:rsid w:val="005D21FC"/>
    <w:rsid w:val="005D4FF5"/>
    <w:rsid w:val="005D5CB0"/>
    <w:rsid w:val="005D7A88"/>
    <w:rsid w:val="005E071B"/>
    <w:rsid w:val="005E17AD"/>
    <w:rsid w:val="005E35FE"/>
    <w:rsid w:val="005E5CFC"/>
    <w:rsid w:val="005E76D4"/>
    <w:rsid w:val="005F04FB"/>
    <w:rsid w:val="005F05DF"/>
    <w:rsid w:val="005F07CC"/>
    <w:rsid w:val="005F09DD"/>
    <w:rsid w:val="005F0AD1"/>
    <w:rsid w:val="005F1174"/>
    <w:rsid w:val="005F1A76"/>
    <w:rsid w:val="005F3B92"/>
    <w:rsid w:val="005F522D"/>
    <w:rsid w:val="005F6888"/>
    <w:rsid w:val="005F68AB"/>
    <w:rsid w:val="006028F6"/>
    <w:rsid w:val="006059E9"/>
    <w:rsid w:val="00606F4C"/>
    <w:rsid w:val="00607AB3"/>
    <w:rsid w:val="00610E1C"/>
    <w:rsid w:val="00612134"/>
    <w:rsid w:val="00612D8A"/>
    <w:rsid w:val="0061310D"/>
    <w:rsid w:val="006137B0"/>
    <w:rsid w:val="00614660"/>
    <w:rsid w:val="006157F7"/>
    <w:rsid w:val="00616B01"/>
    <w:rsid w:val="00616BC1"/>
    <w:rsid w:val="00616DE9"/>
    <w:rsid w:val="006171EC"/>
    <w:rsid w:val="00620424"/>
    <w:rsid w:val="0062482B"/>
    <w:rsid w:val="00625A70"/>
    <w:rsid w:val="00627166"/>
    <w:rsid w:val="006272E0"/>
    <w:rsid w:val="006329D0"/>
    <w:rsid w:val="006374AA"/>
    <w:rsid w:val="00641812"/>
    <w:rsid w:val="00645540"/>
    <w:rsid w:val="0064613C"/>
    <w:rsid w:val="0064674C"/>
    <w:rsid w:val="00650C72"/>
    <w:rsid w:val="00652DEC"/>
    <w:rsid w:val="00653370"/>
    <w:rsid w:val="00653E07"/>
    <w:rsid w:val="00654058"/>
    <w:rsid w:val="00654131"/>
    <w:rsid w:val="00655385"/>
    <w:rsid w:val="0065640E"/>
    <w:rsid w:val="00656687"/>
    <w:rsid w:val="0065729C"/>
    <w:rsid w:val="006573F5"/>
    <w:rsid w:val="00657A35"/>
    <w:rsid w:val="00662C9F"/>
    <w:rsid w:val="00663D00"/>
    <w:rsid w:val="00663D36"/>
    <w:rsid w:val="006674FA"/>
    <w:rsid w:val="00670D90"/>
    <w:rsid w:val="006748A0"/>
    <w:rsid w:val="006749B0"/>
    <w:rsid w:val="006766F7"/>
    <w:rsid w:val="0068467C"/>
    <w:rsid w:val="00684D1A"/>
    <w:rsid w:val="006850BD"/>
    <w:rsid w:val="00690CA2"/>
    <w:rsid w:val="00691A70"/>
    <w:rsid w:val="0069735C"/>
    <w:rsid w:val="006A0829"/>
    <w:rsid w:val="006A302F"/>
    <w:rsid w:val="006A41BA"/>
    <w:rsid w:val="006A7621"/>
    <w:rsid w:val="006B091E"/>
    <w:rsid w:val="006B1B08"/>
    <w:rsid w:val="006B2E36"/>
    <w:rsid w:val="006B6101"/>
    <w:rsid w:val="006B6407"/>
    <w:rsid w:val="006B7C26"/>
    <w:rsid w:val="006C1161"/>
    <w:rsid w:val="006C1857"/>
    <w:rsid w:val="006C2FB6"/>
    <w:rsid w:val="006C7220"/>
    <w:rsid w:val="006D13F9"/>
    <w:rsid w:val="006D18B8"/>
    <w:rsid w:val="006D1F7C"/>
    <w:rsid w:val="006D2C01"/>
    <w:rsid w:val="006D47FE"/>
    <w:rsid w:val="006D62E6"/>
    <w:rsid w:val="006D7002"/>
    <w:rsid w:val="006E3043"/>
    <w:rsid w:val="006E444C"/>
    <w:rsid w:val="006E4BAE"/>
    <w:rsid w:val="006E584D"/>
    <w:rsid w:val="006F12F0"/>
    <w:rsid w:val="006F14EF"/>
    <w:rsid w:val="006F2AA3"/>
    <w:rsid w:val="006F3239"/>
    <w:rsid w:val="006F5549"/>
    <w:rsid w:val="006F5A74"/>
    <w:rsid w:val="007011D3"/>
    <w:rsid w:val="00703011"/>
    <w:rsid w:val="007036B1"/>
    <w:rsid w:val="00703EAA"/>
    <w:rsid w:val="00704936"/>
    <w:rsid w:val="00705A0A"/>
    <w:rsid w:val="0071104C"/>
    <w:rsid w:val="007137B9"/>
    <w:rsid w:val="00713CE0"/>
    <w:rsid w:val="00714475"/>
    <w:rsid w:val="00715999"/>
    <w:rsid w:val="007163A2"/>
    <w:rsid w:val="0072203D"/>
    <w:rsid w:val="00726AB3"/>
    <w:rsid w:val="0073095C"/>
    <w:rsid w:val="00730AAA"/>
    <w:rsid w:val="00730F72"/>
    <w:rsid w:val="00731112"/>
    <w:rsid w:val="00734184"/>
    <w:rsid w:val="007345C6"/>
    <w:rsid w:val="00735240"/>
    <w:rsid w:val="00736474"/>
    <w:rsid w:val="00736778"/>
    <w:rsid w:val="007416D7"/>
    <w:rsid w:val="00741AE5"/>
    <w:rsid w:val="00743890"/>
    <w:rsid w:val="00743A7C"/>
    <w:rsid w:val="00743A8E"/>
    <w:rsid w:val="00744383"/>
    <w:rsid w:val="00745A98"/>
    <w:rsid w:val="007515BA"/>
    <w:rsid w:val="00754188"/>
    <w:rsid w:val="00754D04"/>
    <w:rsid w:val="007558D5"/>
    <w:rsid w:val="00755CA4"/>
    <w:rsid w:val="007568A8"/>
    <w:rsid w:val="00760D58"/>
    <w:rsid w:val="0076267A"/>
    <w:rsid w:val="007636A9"/>
    <w:rsid w:val="00763FF7"/>
    <w:rsid w:val="00765434"/>
    <w:rsid w:val="00767722"/>
    <w:rsid w:val="00770E9A"/>
    <w:rsid w:val="00770EE6"/>
    <w:rsid w:val="00771840"/>
    <w:rsid w:val="0077259D"/>
    <w:rsid w:val="00780BEA"/>
    <w:rsid w:val="00780F41"/>
    <w:rsid w:val="00781349"/>
    <w:rsid w:val="007819F2"/>
    <w:rsid w:val="0078268B"/>
    <w:rsid w:val="007831EC"/>
    <w:rsid w:val="007832CC"/>
    <w:rsid w:val="00784DF1"/>
    <w:rsid w:val="007850B2"/>
    <w:rsid w:val="00785C4A"/>
    <w:rsid w:val="00791750"/>
    <w:rsid w:val="0079314B"/>
    <w:rsid w:val="00793B1D"/>
    <w:rsid w:val="007945B7"/>
    <w:rsid w:val="00795925"/>
    <w:rsid w:val="007963AC"/>
    <w:rsid w:val="007A3FFD"/>
    <w:rsid w:val="007A40A5"/>
    <w:rsid w:val="007A4347"/>
    <w:rsid w:val="007A5F72"/>
    <w:rsid w:val="007A5FFA"/>
    <w:rsid w:val="007A745A"/>
    <w:rsid w:val="007B1C6F"/>
    <w:rsid w:val="007B1DEF"/>
    <w:rsid w:val="007B282A"/>
    <w:rsid w:val="007B4779"/>
    <w:rsid w:val="007B599F"/>
    <w:rsid w:val="007C0E8D"/>
    <w:rsid w:val="007C15FB"/>
    <w:rsid w:val="007C255E"/>
    <w:rsid w:val="007C257A"/>
    <w:rsid w:val="007C3F4A"/>
    <w:rsid w:val="007C46D3"/>
    <w:rsid w:val="007C604D"/>
    <w:rsid w:val="007C65DE"/>
    <w:rsid w:val="007C7ECB"/>
    <w:rsid w:val="007D02B2"/>
    <w:rsid w:val="007D0859"/>
    <w:rsid w:val="007D1283"/>
    <w:rsid w:val="007D1B12"/>
    <w:rsid w:val="007D4F40"/>
    <w:rsid w:val="007D63FA"/>
    <w:rsid w:val="007E0133"/>
    <w:rsid w:val="007E02B8"/>
    <w:rsid w:val="007E14FA"/>
    <w:rsid w:val="007E280F"/>
    <w:rsid w:val="007E470C"/>
    <w:rsid w:val="007E588D"/>
    <w:rsid w:val="007E6561"/>
    <w:rsid w:val="007E6AEF"/>
    <w:rsid w:val="007F0520"/>
    <w:rsid w:val="007F17DA"/>
    <w:rsid w:val="007F2EBE"/>
    <w:rsid w:val="007F2F16"/>
    <w:rsid w:val="008004D3"/>
    <w:rsid w:val="00800945"/>
    <w:rsid w:val="008011F9"/>
    <w:rsid w:val="00802586"/>
    <w:rsid w:val="00804D4A"/>
    <w:rsid w:val="008063A4"/>
    <w:rsid w:val="0080765B"/>
    <w:rsid w:val="0081018F"/>
    <w:rsid w:val="00811147"/>
    <w:rsid w:val="00813E44"/>
    <w:rsid w:val="0081773C"/>
    <w:rsid w:val="008204A0"/>
    <w:rsid w:val="0082271F"/>
    <w:rsid w:val="00822E98"/>
    <w:rsid w:val="00823CCF"/>
    <w:rsid w:val="00825007"/>
    <w:rsid w:val="00825F47"/>
    <w:rsid w:val="00827E26"/>
    <w:rsid w:val="00830716"/>
    <w:rsid w:val="008317DB"/>
    <w:rsid w:val="00831D6C"/>
    <w:rsid w:val="00833CBC"/>
    <w:rsid w:val="00834536"/>
    <w:rsid w:val="00835EAA"/>
    <w:rsid w:val="0084115A"/>
    <w:rsid w:val="00841204"/>
    <w:rsid w:val="00841E79"/>
    <w:rsid w:val="0084287A"/>
    <w:rsid w:val="00844FD9"/>
    <w:rsid w:val="00845607"/>
    <w:rsid w:val="00845BB2"/>
    <w:rsid w:val="00847812"/>
    <w:rsid w:val="00851A7D"/>
    <w:rsid w:val="0085205E"/>
    <w:rsid w:val="00852656"/>
    <w:rsid w:val="00852F28"/>
    <w:rsid w:val="00853005"/>
    <w:rsid w:val="00854233"/>
    <w:rsid w:val="0085496B"/>
    <w:rsid w:val="0085536B"/>
    <w:rsid w:val="008556AE"/>
    <w:rsid w:val="008607F1"/>
    <w:rsid w:val="0086217C"/>
    <w:rsid w:val="008661F4"/>
    <w:rsid w:val="00866441"/>
    <w:rsid w:val="00867A26"/>
    <w:rsid w:val="00870D5D"/>
    <w:rsid w:val="00873F7D"/>
    <w:rsid w:val="008746F4"/>
    <w:rsid w:val="00874D7E"/>
    <w:rsid w:val="00877DB1"/>
    <w:rsid w:val="00880B82"/>
    <w:rsid w:val="00883048"/>
    <w:rsid w:val="008927EE"/>
    <w:rsid w:val="00892F8D"/>
    <w:rsid w:val="00893184"/>
    <w:rsid w:val="008938F8"/>
    <w:rsid w:val="0089493D"/>
    <w:rsid w:val="00894A3B"/>
    <w:rsid w:val="008955D3"/>
    <w:rsid w:val="00896305"/>
    <w:rsid w:val="0089658F"/>
    <w:rsid w:val="00897B24"/>
    <w:rsid w:val="008A0B06"/>
    <w:rsid w:val="008A0C57"/>
    <w:rsid w:val="008A1EE4"/>
    <w:rsid w:val="008A23C9"/>
    <w:rsid w:val="008A2FF4"/>
    <w:rsid w:val="008A3347"/>
    <w:rsid w:val="008A46D0"/>
    <w:rsid w:val="008A5079"/>
    <w:rsid w:val="008A5710"/>
    <w:rsid w:val="008A5AC2"/>
    <w:rsid w:val="008A675D"/>
    <w:rsid w:val="008A6B16"/>
    <w:rsid w:val="008B0BE5"/>
    <w:rsid w:val="008B0C0C"/>
    <w:rsid w:val="008B17DD"/>
    <w:rsid w:val="008B1A24"/>
    <w:rsid w:val="008B30F9"/>
    <w:rsid w:val="008B31DB"/>
    <w:rsid w:val="008B55DF"/>
    <w:rsid w:val="008B6C7D"/>
    <w:rsid w:val="008B7126"/>
    <w:rsid w:val="008B7870"/>
    <w:rsid w:val="008C0298"/>
    <w:rsid w:val="008C3C47"/>
    <w:rsid w:val="008C4409"/>
    <w:rsid w:val="008C6D4B"/>
    <w:rsid w:val="008D14B2"/>
    <w:rsid w:val="008D150C"/>
    <w:rsid w:val="008D18A3"/>
    <w:rsid w:val="008D3F3B"/>
    <w:rsid w:val="008D5859"/>
    <w:rsid w:val="008D6A3E"/>
    <w:rsid w:val="008D72A8"/>
    <w:rsid w:val="008D767F"/>
    <w:rsid w:val="008E164C"/>
    <w:rsid w:val="008E169E"/>
    <w:rsid w:val="008E2933"/>
    <w:rsid w:val="008E3567"/>
    <w:rsid w:val="008E4620"/>
    <w:rsid w:val="008E4AE6"/>
    <w:rsid w:val="008E5598"/>
    <w:rsid w:val="008E5953"/>
    <w:rsid w:val="008E5B2D"/>
    <w:rsid w:val="008E6FC5"/>
    <w:rsid w:val="008F0ADB"/>
    <w:rsid w:val="008F12B6"/>
    <w:rsid w:val="008F33C0"/>
    <w:rsid w:val="008F4B3F"/>
    <w:rsid w:val="008F4CD1"/>
    <w:rsid w:val="008F6D8F"/>
    <w:rsid w:val="008F7DCA"/>
    <w:rsid w:val="00900D1F"/>
    <w:rsid w:val="00902088"/>
    <w:rsid w:val="00903585"/>
    <w:rsid w:val="0090398C"/>
    <w:rsid w:val="00903A93"/>
    <w:rsid w:val="00903CCC"/>
    <w:rsid w:val="00903FA0"/>
    <w:rsid w:val="0090438C"/>
    <w:rsid w:val="00905851"/>
    <w:rsid w:val="00905D7B"/>
    <w:rsid w:val="00907639"/>
    <w:rsid w:val="009109FE"/>
    <w:rsid w:val="00912E71"/>
    <w:rsid w:val="00914C6C"/>
    <w:rsid w:val="00916A34"/>
    <w:rsid w:val="00921020"/>
    <w:rsid w:val="00921291"/>
    <w:rsid w:val="00921BDF"/>
    <w:rsid w:val="00922DEC"/>
    <w:rsid w:val="00923794"/>
    <w:rsid w:val="0092514E"/>
    <w:rsid w:val="00926F05"/>
    <w:rsid w:val="00927ED1"/>
    <w:rsid w:val="00930202"/>
    <w:rsid w:val="00930956"/>
    <w:rsid w:val="0093500D"/>
    <w:rsid w:val="00935057"/>
    <w:rsid w:val="00935B08"/>
    <w:rsid w:val="00936A59"/>
    <w:rsid w:val="00936C0A"/>
    <w:rsid w:val="00937B75"/>
    <w:rsid w:val="00937F1E"/>
    <w:rsid w:val="0094001C"/>
    <w:rsid w:val="00941729"/>
    <w:rsid w:val="00942918"/>
    <w:rsid w:val="00944880"/>
    <w:rsid w:val="00946068"/>
    <w:rsid w:val="009468A0"/>
    <w:rsid w:val="00946AA8"/>
    <w:rsid w:val="00946C3C"/>
    <w:rsid w:val="009478AF"/>
    <w:rsid w:val="009504F0"/>
    <w:rsid w:val="00950AE5"/>
    <w:rsid w:val="00951200"/>
    <w:rsid w:val="0095220F"/>
    <w:rsid w:val="009523EA"/>
    <w:rsid w:val="00952674"/>
    <w:rsid w:val="0095272D"/>
    <w:rsid w:val="00955B10"/>
    <w:rsid w:val="0096008D"/>
    <w:rsid w:val="00965D89"/>
    <w:rsid w:val="00965ED4"/>
    <w:rsid w:val="009671AD"/>
    <w:rsid w:val="00967756"/>
    <w:rsid w:val="009677AA"/>
    <w:rsid w:val="00967AE7"/>
    <w:rsid w:val="00967E03"/>
    <w:rsid w:val="009730C1"/>
    <w:rsid w:val="009737F7"/>
    <w:rsid w:val="00973B89"/>
    <w:rsid w:val="00974F8A"/>
    <w:rsid w:val="00976A05"/>
    <w:rsid w:val="00976FA0"/>
    <w:rsid w:val="00980953"/>
    <w:rsid w:val="0098145B"/>
    <w:rsid w:val="00982447"/>
    <w:rsid w:val="00983561"/>
    <w:rsid w:val="00984322"/>
    <w:rsid w:val="009848BB"/>
    <w:rsid w:val="009849EB"/>
    <w:rsid w:val="00985FA4"/>
    <w:rsid w:val="00986F16"/>
    <w:rsid w:val="0098766A"/>
    <w:rsid w:val="00987CFD"/>
    <w:rsid w:val="00990B53"/>
    <w:rsid w:val="00991939"/>
    <w:rsid w:val="009924E4"/>
    <w:rsid w:val="00992AB3"/>
    <w:rsid w:val="00992C27"/>
    <w:rsid w:val="00994C32"/>
    <w:rsid w:val="0099599A"/>
    <w:rsid w:val="00997539"/>
    <w:rsid w:val="00997A4D"/>
    <w:rsid w:val="009A0A17"/>
    <w:rsid w:val="009A14B6"/>
    <w:rsid w:val="009A1BAB"/>
    <w:rsid w:val="009A32C6"/>
    <w:rsid w:val="009A432F"/>
    <w:rsid w:val="009A4E8F"/>
    <w:rsid w:val="009A51D2"/>
    <w:rsid w:val="009A5467"/>
    <w:rsid w:val="009A61B2"/>
    <w:rsid w:val="009A714E"/>
    <w:rsid w:val="009A7795"/>
    <w:rsid w:val="009B2ACC"/>
    <w:rsid w:val="009B5104"/>
    <w:rsid w:val="009C00C4"/>
    <w:rsid w:val="009C0D46"/>
    <w:rsid w:val="009C2696"/>
    <w:rsid w:val="009C2969"/>
    <w:rsid w:val="009C780B"/>
    <w:rsid w:val="009D152D"/>
    <w:rsid w:val="009D65E5"/>
    <w:rsid w:val="009D6FE4"/>
    <w:rsid w:val="009D7468"/>
    <w:rsid w:val="009D75C6"/>
    <w:rsid w:val="009E0BA8"/>
    <w:rsid w:val="009E2250"/>
    <w:rsid w:val="009E2E94"/>
    <w:rsid w:val="009E382C"/>
    <w:rsid w:val="009E3B13"/>
    <w:rsid w:val="009E79DD"/>
    <w:rsid w:val="009E7B59"/>
    <w:rsid w:val="009F0114"/>
    <w:rsid w:val="009F0600"/>
    <w:rsid w:val="009F24DA"/>
    <w:rsid w:val="009F26D6"/>
    <w:rsid w:val="009F3574"/>
    <w:rsid w:val="009F3D69"/>
    <w:rsid w:val="009F4C73"/>
    <w:rsid w:val="009F7403"/>
    <w:rsid w:val="009F7C05"/>
    <w:rsid w:val="00A001A4"/>
    <w:rsid w:val="00A01D91"/>
    <w:rsid w:val="00A0216C"/>
    <w:rsid w:val="00A02429"/>
    <w:rsid w:val="00A02566"/>
    <w:rsid w:val="00A03854"/>
    <w:rsid w:val="00A04236"/>
    <w:rsid w:val="00A048C1"/>
    <w:rsid w:val="00A05FB6"/>
    <w:rsid w:val="00A10C23"/>
    <w:rsid w:val="00A10D3B"/>
    <w:rsid w:val="00A10E85"/>
    <w:rsid w:val="00A112DE"/>
    <w:rsid w:val="00A1266C"/>
    <w:rsid w:val="00A12F7D"/>
    <w:rsid w:val="00A14B3F"/>
    <w:rsid w:val="00A15D84"/>
    <w:rsid w:val="00A20FE4"/>
    <w:rsid w:val="00A23059"/>
    <w:rsid w:val="00A30B09"/>
    <w:rsid w:val="00A33974"/>
    <w:rsid w:val="00A34487"/>
    <w:rsid w:val="00A34A22"/>
    <w:rsid w:val="00A36D00"/>
    <w:rsid w:val="00A37EF3"/>
    <w:rsid w:val="00A4050F"/>
    <w:rsid w:val="00A43CC8"/>
    <w:rsid w:val="00A4644E"/>
    <w:rsid w:val="00A46795"/>
    <w:rsid w:val="00A469E1"/>
    <w:rsid w:val="00A47A7D"/>
    <w:rsid w:val="00A51C4D"/>
    <w:rsid w:val="00A52EB9"/>
    <w:rsid w:val="00A53C15"/>
    <w:rsid w:val="00A551B6"/>
    <w:rsid w:val="00A55C00"/>
    <w:rsid w:val="00A5787B"/>
    <w:rsid w:val="00A6098D"/>
    <w:rsid w:val="00A62F62"/>
    <w:rsid w:val="00A63505"/>
    <w:rsid w:val="00A64C5E"/>
    <w:rsid w:val="00A65211"/>
    <w:rsid w:val="00A65AA7"/>
    <w:rsid w:val="00A67066"/>
    <w:rsid w:val="00A70486"/>
    <w:rsid w:val="00A7130A"/>
    <w:rsid w:val="00A72114"/>
    <w:rsid w:val="00A75BD0"/>
    <w:rsid w:val="00A80590"/>
    <w:rsid w:val="00A8067E"/>
    <w:rsid w:val="00A809EA"/>
    <w:rsid w:val="00A82CE9"/>
    <w:rsid w:val="00A84AC0"/>
    <w:rsid w:val="00A8506D"/>
    <w:rsid w:val="00A8608A"/>
    <w:rsid w:val="00A87859"/>
    <w:rsid w:val="00A92084"/>
    <w:rsid w:val="00A9259A"/>
    <w:rsid w:val="00A93E01"/>
    <w:rsid w:val="00A9424C"/>
    <w:rsid w:val="00A9572D"/>
    <w:rsid w:val="00AA09CA"/>
    <w:rsid w:val="00AA20C9"/>
    <w:rsid w:val="00AA2172"/>
    <w:rsid w:val="00AA28CF"/>
    <w:rsid w:val="00AA2A51"/>
    <w:rsid w:val="00AA42AF"/>
    <w:rsid w:val="00AA5585"/>
    <w:rsid w:val="00AA60C8"/>
    <w:rsid w:val="00AA73FF"/>
    <w:rsid w:val="00AA7427"/>
    <w:rsid w:val="00AA7744"/>
    <w:rsid w:val="00AB037D"/>
    <w:rsid w:val="00AB3278"/>
    <w:rsid w:val="00AB3937"/>
    <w:rsid w:val="00AB600C"/>
    <w:rsid w:val="00AB6308"/>
    <w:rsid w:val="00AB6D90"/>
    <w:rsid w:val="00AB7057"/>
    <w:rsid w:val="00AB768F"/>
    <w:rsid w:val="00AC2479"/>
    <w:rsid w:val="00AD2369"/>
    <w:rsid w:val="00AD4A9C"/>
    <w:rsid w:val="00AD59BF"/>
    <w:rsid w:val="00AD632F"/>
    <w:rsid w:val="00AD65C0"/>
    <w:rsid w:val="00AE0457"/>
    <w:rsid w:val="00AE1C1C"/>
    <w:rsid w:val="00AE23BC"/>
    <w:rsid w:val="00AE5D34"/>
    <w:rsid w:val="00AE6D72"/>
    <w:rsid w:val="00AF0F77"/>
    <w:rsid w:val="00AF32BF"/>
    <w:rsid w:val="00AF3ADF"/>
    <w:rsid w:val="00AF5C98"/>
    <w:rsid w:val="00B00755"/>
    <w:rsid w:val="00B026B0"/>
    <w:rsid w:val="00B0417F"/>
    <w:rsid w:val="00B04F78"/>
    <w:rsid w:val="00B05433"/>
    <w:rsid w:val="00B05CBF"/>
    <w:rsid w:val="00B061B8"/>
    <w:rsid w:val="00B062BA"/>
    <w:rsid w:val="00B10762"/>
    <w:rsid w:val="00B1265F"/>
    <w:rsid w:val="00B159D3"/>
    <w:rsid w:val="00B175F8"/>
    <w:rsid w:val="00B2361B"/>
    <w:rsid w:val="00B24227"/>
    <w:rsid w:val="00B242ED"/>
    <w:rsid w:val="00B273E7"/>
    <w:rsid w:val="00B31F8D"/>
    <w:rsid w:val="00B33CD0"/>
    <w:rsid w:val="00B34F8B"/>
    <w:rsid w:val="00B364E7"/>
    <w:rsid w:val="00B36CEE"/>
    <w:rsid w:val="00B36F07"/>
    <w:rsid w:val="00B37377"/>
    <w:rsid w:val="00B4069D"/>
    <w:rsid w:val="00B417E2"/>
    <w:rsid w:val="00B41DAE"/>
    <w:rsid w:val="00B43251"/>
    <w:rsid w:val="00B44E77"/>
    <w:rsid w:val="00B45089"/>
    <w:rsid w:val="00B45331"/>
    <w:rsid w:val="00B454D7"/>
    <w:rsid w:val="00B455BC"/>
    <w:rsid w:val="00B45FBC"/>
    <w:rsid w:val="00B46BD0"/>
    <w:rsid w:val="00B4790C"/>
    <w:rsid w:val="00B54ACA"/>
    <w:rsid w:val="00B54E31"/>
    <w:rsid w:val="00B54EAF"/>
    <w:rsid w:val="00B551F7"/>
    <w:rsid w:val="00B55481"/>
    <w:rsid w:val="00B55507"/>
    <w:rsid w:val="00B607AA"/>
    <w:rsid w:val="00B61D2E"/>
    <w:rsid w:val="00B626D1"/>
    <w:rsid w:val="00B62EB6"/>
    <w:rsid w:val="00B65CF9"/>
    <w:rsid w:val="00B66845"/>
    <w:rsid w:val="00B673CF"/>
    <w:rsid w:val="00B6769B"/>
    <w:rsid w:val="00B73230"/>
    <w:rsid w:val="00B741AE"/>
    <w:rsid w:val="00B7481C"/>
    <w:rsid w:val="00B75BA1"/>
    <w:rsid w:val="00B75CB2"/>
    <w:rsid w:val="00B75D76"/>
    <w:rsid w:val="00B777D7"/>
    <w:rsid w:val="00B835CA"/>
    <w:rsid w:val="00B840E3"/>
    <w:rsid w:val="00B8580A"/>
    <w:rsid w:val="00B86C32"/>
    <w:rsid w:val="00B86DBF"/>
    <w:rsid w:val="00B8728F"/>
    <w:rsid w:val="00B8730F"/>
    <w:rsid w:val="00B92669"/>
    <w:rsid w:val="00BA19D9"/>
    <w:rsid w:val="00BA2313"/>
    <w:rsid w:val="00BA4835"/>
    <w:rsid w:val="00BA4CC6"/>
    <w:rsid w:val="00BB2866"/>
    <w:rsid w:val="00BB2F31"/>
    <w:rsid w:val="00BB40A2"/>
    <w:rsid w:val="00BB6454"/>
    <w:rsid w:val="00BB64CA"/>
    <w:rsid w:val="00BC016B"/>
    <w:rsid w:val="00BC0286"/>
    <w:rsid w:val="00BC2DB3"/>
    <w:rsid w:val="00BC2FF3"/>
    <w:rsid w:val="00BC3109"/>
    <w:rsid w:val="00BC3DFE"/>
    <w:rsid w:val="00BD06DC"/>
    <w:rsid w:val="00BD0966"/>
    <w:rsid w:val="00BD36EC"/>
    <w:rsid w:val="00BD40D8"/>
    <w:rsid w:val="00BD60EB"/>
    <w:rsid w:val="00BD7854"/>
    <w:rsid w:val="00BE2762"/>
    <w:rsid w:val="00BE5644"/>
    <w:rsid w:val="00BF056A"/>
    <w:rsid w:val="00BF184C"/>
    <w:rsid w:val="00BF32C6"/>
    <w:rsid w:val="00BF3A2F"/>
    <w:rsid w:val="00BF65BD"/>
    <w:rsid w:val="00BF7042"/>
    <w:rsid w:val="00BF7F03"/>
    <w:rsid w:val="00C013A4"/>
    <w:rsid w:val="00C042B3"/>
    <w:rsid w:val="00C04610"/>
    <w:rsid w:val="00C076CF"/>
    <w:rsid w:val="00C07D21"/>
    <w:rsid w:val="00C11933"/>
    <w:rsid w:val="00C129FD"/>
    <w:rsid w:val="00C14E65"/>
    <w:rsid w:val="00C1776D"/>
    <w:rsid w:val="00C1781B"/>
    <w:rsid w:val="00C17D87"/>
    <w:rsid w:val="00C22CF7"/>
    <w:rsid w:val="00C23604"/>
    <w:rsid w:val="00C23D0C"/>
    <w:rsid w:val="00C25799"/>
    <w:rsid w:val="00C266A7"/>
    <w:rsid w:val="00C27623"/>
    <w:rsid w:val="00C27D08"/>
    <w:rsid w:val="00C30B83"/>
    <w:rsid w:val="00C32443"/>
    <w:rsid w:val="00C3509D"/>
    <w:rsid w:val="00C378D3"/>
    <w:rsid w:val="00C40347"/>
    <w:rsid w:val="00C42B6B"/>
    <w:rsid w:val="00C434A7"/>
    <w:rsid w:val="00C437E3"/>
    <w:rsid w:val="00C501D0"/>
    <w:rsid w:val="00C51A1F"/>
    <w:rsid w:val="00C51DCB"/>
    <w:rsid w:val="00C51F66"/>
    <w:rsid w:val="00C5378C"/>
    <w:rsid w:val="00C537C7"/>
    <w:rsid w:val="00C542EF"/>
    <w:rsid w:val="00C56021"/>
    <w:rsid w:val="00C56513"/>
    <w:rsid w:val="00C61616"/>
    <w:rsid w:val="00C619B2"/>
    <w:rsid w:val="00C638AC"/>
    <w:rsid w:val="00C63A57"/>
    <w:rsid w:val="00C64438"/>
    <w:rsid w:val="00C64A5F"/>
    <w:rsid w:val="00C6615A"/>
    <w:rsid w:val="00C6643E"/>
    <w:rsid w:val="00C674C0"/>
    <w:rsid w:val="00C70AE4"/>
    <w:rsid w:val="00C72FAE"/>
    <w:rsid w:val="00C7711A"/>
    <w:rsid w:val="00C77C00"/>
    <w:rsid w:val="00C77C86"/>
    <w:rsid w:val="00C8050B"/>
    <w:rsid w:val="00C852A5"/>
    <w:rsid w:val="00C8699E"/>
    <w:rsid w:val="00C8756D"/>
    <w:rsid w:val="00C87702"/>
    <w:rsid w:val="00C94F63"/>
    <w:rsid w:val="00C95665"/>
    <w:rsid w:val="00C97EF7"/>
    <w:rsid w:val="00CA1D66"/>
    <w:rsid w:val="00CA2951"/>
    <w:rsid w:val="00CA391D"/>
    <w:rsid w:val="00CA43AB"/>
    <w:rsid w:val="00CA54F4"/>
    <w:rsid w:val="00CA75AD"/>
    <w:rsid w:val="00CA78B4"/>
    <w:rsid w:val="00CB20E0"/>
    <w:rsid w:val="00CB2334"/>
    <w:rsid w:val="00CC0974"/>
    <w:rsid w:val="00CC269E"/>
    <w:rsid w:val="00CC426C"/>
    <w:rsid w:val="00CC458F"/>
    <w:rsid w:val="00CC635B"/>
    <w:rsid w:val="00CC6FC6"/>
    <w:rsid w:val="00CD0184"/>
    <w:rsid w:val="00CD21B5"/>
    <w:rsid w:val="00CD2276"/>
    <w:rsid w:val="00CD2EE1"/>
    <w:rsid w:val="00CD4668"/>
    <w:rsid w:val="00CD4794"/>
    <w:rsid w:val="00CD5A8C"/>
    <w:rsid w:val="00CD6465"/>
    <w:rsid w:val="00CD7E10"/>
    <w:rsid w:val="00CD7F4A"/>
    <w:rsid w:val="00CE008E"/>
    <w:rsid w:val="00CE06A4"/>
    <w:rsid w:val="00CE229F"/>
    <w:rsid w:val="00CE2479"/>
    <w:rsid w:val="00CE2F6F"/>
    <w:rsid w:val="00CE47FA"/>
    <w:rsid w:val="00CE48F8"/>
    <w:rsid w:val="00CE74B9"/>
    <w:rsid w:val="00CE7829"/>
    <w:rsid w:val="00CF0890"/>
    <w:rsid w:val="00CF30EF"/>
    <w:rsid w:val="00CF4170"/>
    <w:rsid w:val="00CF43DA"/>
    <w:rsid w:val="00CF4915"/>
    <w:rsid w:val="00CF51DB"/>
    <w:rsid w:val="00CF7B6F"/>
    <w:rsid w:val="00D0212A"/>
    <w:rsid w:val="00D04652"/>
    <w:rsid w:val="00D05A40"/>
    <w:rsid w:val="00D07B76"/>
    <w:rsid w:val="00D114C3"/>
    <w:rsid w:val="00D11C63"/>
    <w:rsid w:val="00D1348F"/>
    <w:rsid w:val="00D15D88"/>
    <w:rsid w:val="00D16632"/>
    <w:rsid w:val="00D17FEB"/>
    <w:rsid w:val="00D24A30"/>
    <w:rsid w:val="00D324C5"/>
    <w:rsid w:val="00D329DC"/>
    <w:rsid w:val="00D33BBC"/>
    <w:rsid w:val="00D3464C"/>
    <w:rsid w:val="00D3583B"/>
    <w:rsid w:val="00D363AF"/>
    <w:rsid w:val="00D434CA"/>
    <w:rsid w:val="00D4508B"/>
    <w:rsid w:val="00D45667"/>
    <w:rsid w:val="00D4753E"/>
    <w:rsid w:val="00D524D8"/>
    <w:rsid w:val="00D536BF"/>
    <w:rsid w:val="00D53F1D"/>
    <w:rsid w:val="00D54C2E"/>
    <w:rsid w:val="00D567AD"/>
    <w:rsid w:val="00D57581"/>
    <w:rsid w:val="00D57EEF"/>
    <w:rsid w:val="00D60B62"/>
    <w:rsid w:val="00D60B72"/>
    <w:rsid w:val="00D60D91"/>
    <w:rsid w:val="00D619EC"/>
    <w:rsid w:val="00D650D6"/>
    <w:rsid w:val="00D65758"/>
    <w:rsid w:val="00D715C5"/>
    <w:rsid w:val="00D7180A"/>
    <w:rsid w:val="00D71D81"/>
    <w:rsid w:val="00D7268A"/>
    <w:rsid w:val="00D72AE2"/>
    <w:rsid w:val="00D7503E"/>
    <w:rsid w:val="00D76B25"/>
    <w:rsid w:val="00D80C68"/>
    <w:rsid w:val="00D86932"/>
    <w:rsid w:val="00D90BF3"/>
    <w:rsid w:val="00D9241B"/>
    <w:rsid w:val="00D9572B"/>
    <w:rsid w:val="00D96F05"/>
    <w:rsid w:val="00D976EF"/>
    <w:rsid w:val="00DA059C"/>
    <w:rsid w:val="00DA1578"/>
    <w:rsid w:val="00DA1A5D"/>
    <w:rsid w:val="00DA2A66"/>
    <w:rsid w:val="00DA38E0"/>
    <w:rsid w:val="00DA3C6C"/>
    <w:rsid w:val="00DA3ED8"/>
    <w:rsid w:val="00DA57AF"/>
    <w:rsid w:val="00DB1C29"/>
    <w:rsid w:val="00DB2C54"/>
    <w:rsid w:val="00DB3A7B"/>
    <w:rsid w:val="00DB3ED5"/>
    <w:rsid w:val="00DB5EE8"/>
    <w:rsid w:val="00DB6FF2"/>
    <w:rsid w:val="00DB7C6C"/>
    <w:rsid w:val="00DB7DB8"/>
    <w:rsid w:val="00DC1712"/>
    <w:rsid w:val="00DC2D1D"/>
    <w:rsid w:val="00DC3574"/>
    <w:rsid w:val="00DC4EAC"/>
    <w:rsid w:val="00DC78EF"/>
    <w:rsid w:val="00DD1D02"/>
    <w:rsid w:val="00DD3A51"/>
    <w:rsid w:val="00DD4D94"/>
    <w:rsid w:val="00DD5598"/>
    <w:rsid w:val="00DD7BDF"/>
    <w:rsid w:val="00DE1A26"/>
    <w:rsid w:val="00DE32A9"/>
    <w:rsid w:val="00DE3690"/>
    <w:rsid w:val="00DE46F0"/>
    <w:rsid w:val="00DE5129"/>
    <w:rsid w:val="00DE51E4"/>
    <w:rsid w:val="00DE6BE4"/>
    <w:rsid w:val="00DE7F94"/>
    <w:rsid w:val="00DF0DD7"/>
    <w:rsid w:val="00DF3490"/>
    <w:rsid w:val="00DF485C"/>
    <w:rsid w:val="00DF6FAE"/>
    <w:rsid w:val="00DF7EA8"/>
    <w:rsid w:val="00E009FA"/>
    <w:rsid w:val="00E02923"/>
    <w:rsid w:val="00E036F7"/>
    <w:rsid w:val="00E03BB3"/>
    <w:rsid w:val="00E03D80"/>
    <w:rsid w:val="00E05997"/>
    <w:rsid w:val="00E0614A"/>
    <w:rsid w:val="00E07720"/>
    <w:rsid w:val="00E122A4"/>
    <w:rsid w:val="00E21006"/>
    <w:rsid w:val="00E21EAE"/>
    <w:rsid w:val="00E2447F"/>
    <w:rsid w:val="00E24AE3"/>
    <w:rsid w:val="00E252A0"/>
    <w:rsid w:val="00E2637E"/>
    <w:rsid w:val="00E268BF"/>
    <w:rsid w:val="00E30541"/>
    <w:rsid w:val="00E348D5"/>
    <w:rsid w:val="00E356AD"/>
    <w:rsid w:val="00E35D51"/>
    <w:rsid w:val="00E4126B"/>
    <w:rsid w:val="00E4210C"/>
    <w:rsid w:val="00E4217C"/>
    <w:rsid w:val="00E4274F"/>
    <w:rsid w:val="00E451D6"/>
    <w:rsid w:val="00E461F0"/>
    <w:rsid w:val="00E551C1"/>
    <w:rsid w:val="00E56E82"/>
    <w:rsid w:val="00E57620"/>
    <w:rsid w:val="00E61C17"/>
    <w:rsid w:val="00E61C86"/>
    <w:rsid w:val="00E622C0"/>
    <w:rsid w:val="00E6497F"/>
    <w:rsid w:val="00E65876"/>
    <w:rsid w:val="00E66D22"/>
    <w:rsid w:val="00E67035"/>
    <w:rsid w:val="00E6742D"/>
    <w:rsid w:val="00E724AF"/>
    <w:rsid w:val="00E7302C"/>
    <w:rsid w:val="00E74298"/>
    <w:rsid w:val="00E75EA3"/>
    <w:rsid w:val="00E8161C"/>
    <w:rsid w:val="00E86866"/>
    <w:rsid w:val="00E87162"/>
    <w:rsid w:val="00E87FC2"/>
    <w:rsid w:val="00E94107"/>
    <w:rsid w:val="00E94C2B"/>
    <w:rsid w:val="00E96B44"/>
    <w:rsid w:val="00E97CFE"/>
    <w:rsid w:val="00EA19F3"/>
    <w:rsid w:val="00EB2EA8"/>
    <w:rsid w:val="00EB329B"/>
    <w:rsid w:val="00EB4E81"/>
    <w:rsid w:val="00EB5E08"/>
    <w:rsid w:val="00EB6D1C"/>
    <w:rsid w:val="00EC1B85"/>
    <w:rsid w:val="00EC3819"/>
    <w:rsid w:val="00EC3946"/>
    <w:rsid w:val="00EC3C98"/>
    <w:rsid w:val="00EC5FAC"/>
    <w:rsid w:val="00EC636F"/>
    <w:rsid w:val="00EC73BA"/>
    <w:rsid w:val="00ED1F8D"/>
    <w:rsid w:val="00ED2FB9"/>
    <w:rsid w:val="00ED34B3"/>
    <w:rsid w:val="00ED3B54"/>
    <w:rsid w:val="00ED48B1"/>
    <w:rsid w:val="00ED5464"/>
    <w:rsid w:val="00ED5549"/>
    <w:rsid w:val="00ED72BA"/>
    <w:rsid w:val="00EE0556"/>
    <w:rsid w:val="00EE16A4"/>
    <w:rsid w:val="00EE1718"/>
    <w:rsid w:val="00EE3B7B"/>
    <w:rsid w:val="00EE40DC"/>
    <w:rsid w:val="00EE471C"/>
    <w:rsid w:val="00EE5154"/>
    <w:rsid w:val="00EE58EA"/>
    <w:rsid w:val="00EE5AE8"/>
    <w:rsid w:val="00EE6763"/>
    <w:rsid w:val="00EE6C63"/>
    <w:rsid w:val="00EE75A6"/>
    <w:rsid w:val="00EE7716"/>
    <w:rsid w:val="00EE79A3"/>
    <w:rsid w:val="00EE7A3C"/>
    <w:rsid w:val="00EE7EC4"/>
    <w:rsid w:val="00EF293A"/>
    <w:rsid w:val="00EF2EFE"/>
    <w:rsid w:val="00EF4A20"/>
    <w:rsid w:val="00EF5716"/>
    <w:rsid w:val="00EF7DD2"/>
    <w:rsid w:val="00F017D5"/>
    <w:rsid w:val="00F020C1"/>
    <w:rsid w:val="00F04AE1"/>
    <w:rsid w:val="00F11B18"/>
    <w:rsid w:val="00F12CB2"/>
    <w:rsid w:val="00F14465"/>
    <w:rsid w:val="00F166CD"/>
    <w:rsid w:val="00F16E26"/>
    <w:rsid w:val="00F206C1"/>
    <w:rsid w:val="00F2285B"/>
    <w:rsid w:val="00F25826"/>
    <w:rsid w:val="00F26971"/>
    <w:rsid w:val="00F313AF"/>
    <w:rsid w:val="00F322C5"/>
    <w:rsid w:val="00F33201"/>
    <w:rsid w:val="00F36879"/>
    <w:rsid w:val="00F36C88"/>
    <w:rsid w:val="00F3778E"/>
    <w:rsid w:val="00F40329"/>
    <w:rsid w:val="00F40ECA"/>
    <w:rsid w:val="00F4346B"/>
    <w:rsid w:val="00F46D7A"/>
    <w:rsid w:val="00F4728E"/>
    <w:rsid w:val="00F50C1B"/>
    <w:rsid w:val="00F50D64"/>
    <w:rsid w:val="00F53893"/>
    <w:rsid w:val="00F54CBB"/>
    <w:rsid w:val="00F641D1"/>
    <w:rsid w:val="00F64F81"/>
    <w:rsid w:val="00F66070"/>
    <w:rsid w:val="00F675D0"/>
    <w:rsid w:val="00F71107"/>
    <w:rsid w:val="00F720B0"/>
    <w:rsid w:val="00F74DED"/>
    <w:rsid w:val="00F75AAC"/>
    <w:rsid w:val="00F764B0"/>
    <w:rsid w:val="00F80404"/>
    <w:rsid w:val="00F81B9A"/>
    <w:rsid w:val="00F837CE"/>
    <w:rsid w:val="00F838C0"/>
    <w:rsid w:val="00F84C9E"/>
    <w:rsid w:val="00F84FFC"/>
    <w:rsid w:val="00F87165"/>
    <w:rsid w:val="00F9047D"/>
    <w:rsid w:val="00F91C87"/>
    <w:rsid w:val="00F92933"/>
    <w:rsid w:val="00F92DBF"/>
    <w:rsid w:val="00F94300"/>
    <w:rsid w:val="00F95E84"/>
    <w:rsid w:val="00F95EC4"/>
    <w:rsid w:val="00F96517"/>
    <w:rsid w:val="00FA2BA8"/>
    <w:rsid w:val="00FA3467"/>
    <w:rsid w:val="00FA396B"/>
    <w:rsid w:val="00FA3FE4"/>
    <w:rsid w:val="00FA4A6F"/>
    <w:rsid w:val="00FA58A2"/>
    <w:rsid w:val="00FA5911"/>
    <w:rsid w:val="00FA6C7E"/>
    <w:rsid w:val="00FA7066"/>
    <w:rsid w:val="00FB135C"/>
    <w:rsid w:val="00FB5D4B"/>
    <w:rsid w:val="00FB79BB"/>
    <w:rsid w:val="00FC019E"/>
    <w:rsid w:val="00FC0F11"/>
    <w:rsid w:val="00FC11A0"/>
    <w:rsid w:val="00FC1F56"/>
    <w:rsid w:val="00FC6C3F"/>
    <w:rsid w:val="00FD1904"/>
    <w:rsid w:val="00FD3278"/>
    <w:rsid w:val="00FD4064"/>
    <w:rsid w:val="00FD4096"/>
    <w:rsid w:val="00FD4882"/>
    <w:rsid w:val="00FD5F85"/>
    <w:rsid w:val="00FD6FF6"/>
    <w:rsid w:val="00FD71D5"/>
    <w:rsid w:val="00FD72B2"/>
    <w:rsid w:val="00FE09D0"/>
    <w:rsid w:val="00FE148B"/>
    <w:rsid w:val="00FE180F"/>
    <w:rsid w:val="00FE19DE"/>
    <w:rsid w:val="00FE3F46"/>
    <w:rsid w:val="00FF1339"/>
    <w:rsid w:val="00FF2365"/>
    <w:rsid w:val="00FF2F44"/>
    <w:rsid w:val="00FF2F5E"/>
    <w:rsid w:val="00FF50CC"/>
    <w:rsid w:val="00FF7BB6"/>
    <w:rsid w:val="02F55412"/>
    <w:rsid w:val="0357A143"/>
    <w:rsid w:val="0394250D"/>
    <w:rsid w:val="05F0E3C4"/>
    <w:rsid w:val="05F6255B"/>
    <w:rsid w:val="0833E4A2"/>
    <w:rsid w:val="08763D34"/>
    <w:rsid w:val="0B1A30BB"/>
    <w:rsid w:val="0B863C16"/>
    <w:rsid w:val="0C2CBEEC"/>
    <w:rsid w:val="0CA19DC5"/>
    <w:rsid w:val="0DFFE049"/>
    <w:rsid w:val="0E270759"/>
    <w:rsid w:val="0E73554D"/>
    <w:rsid w:val="0ECE9A7E"/>
    <w:rsid w:val="139AA2F1"/>
    <w:rsid w:val="195DD3F2"/>
    <w:rsid w:val="19697E89"/>
    <w:rsid w:val="1E6FE2CD"/>
    <w:rsid w:val="20D69863"/>
    <w:rsid w:val="23B675FF"/>
    <w:rsid w:val="259ECAA2"/>
    <w:rsid w:val="2B024A57"/>
    <w:rsid w:val="2C9E1AB8"/>
    <w:rsid w:val="2D6C04B8"/>
    <w:rsid w:val="2D8108CD"/>
    <w:rsid w:val="2E3010E8"/>
    <w:rsid w:val="2FD5BB7A"/>
    <w:rsid w:val="312F0613"/>
    <w:rsid w:val="334540D7"/>
    <w:rsid w:val="34636C60"/>
    <w:rsid w:val="357E0709"/>
    <w:rsid w:val="38AC597F"/>
    <w:rsid w:val="39620D59"/>
    <w:rsid w:val="3A4E0F78"/>
    <w:rsid w:val="3BAB261A"/>
    <w:rsid w:val="3E2C059E"/>
    <w:rsid w:val="3E4E16A5"/>
    <w:rsid w:val="434CB79E"/>
    <w:rsid w:val="43C9D490"/>
    <w:rsid w:val="44D3B572"/>
    <w:rsid w:val="48A4F3DF"/>
    <w:rsid w:val="48D023B5"/>
    <w:rsid w:val="48F66B37"/>
    <w:rsid w:val="4A6D5C20"/>
    <w:rsid w:val="4AD669E2"/>
    <w:rsid w:val="4B043A9A"/>
    <w:rsid w:val="4BDC94A1"/>
    <w:rsid w:val="5297F48B"/>
    <w:rsid w:val="530B25FE"/>
    <w:rsid w:val="5343FA25"/>
    <w:rsid w:val="53E03704"/>
    <w:rsid w:val="54C300E3"/>
    <w:rsid w:val="55BF5160"/>
    <w:rsid w:val="55E8B88B"/>
    <w:rsid w:val="588E9215"/>
    <w:rsid w:val="58A05D4A"/>
    <w:rsid w:val="58C0313E"/>
    <w:rsid w:val="59580079"/>
    <w:rsid w:val="596D5399"/>
    <w:rsid w:val="5AAFD12A"/>
    <w:rsid w:val="5C6F4DB9"/>
    <w:rsid w:val="60FAAEF4"/>
    <w:rsid w:val="627D56F8"/>
    <w:rsid w:val="650394BC"/>
    <w:rsid w:val="659CCD42"/>
    <w:rsid w:val="67660A94"/>
    <w:rsid w:val="6D17FC31"/>
    <w:rsid w:val="6EB3CC92"/>
    <w:rsid w:val="6EE6BFB3"/>
    <w:rsid w:val="6F1C36D0"/>
    <w:rsid w:val="6F2F924B"/>
    <w:rsid w:val="70F3ED50"/>
    <w:rsid w:val="710BDB5E"/>
    <w:rsid w:val="73BA30D6"/>
    <w:rsid w:val="73D39CFE"/>
    <w:rsid w:val="74467B42"/>
    <w:rsid w:val="76B42D9E"/>
    <w:rsid w:val="7757DC1D"/>
    <w:rsid w:val="77FDFDD6"/>
    <w:rsid w:val="79DF8C00"/>
    <w:rsid w:val="7B25E1DF"/>
    <w:rsid w:val="7BFC387C"/>
    <w:rsid w:val="7C54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97982"/>
  <w15:chartTrackingRefBased/>
  <w15:docId w15:val="{CABCE9F2-1F1F-447E-B19D-F1688CAAF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uiPriority="5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FAE"/>
    <w:pPr>
      <w:spacing w:after="0" w:line="254" w:lineRule="auto"/>
      <w:jc w:val="both"/>
    </w:pPr>
    <w:rPr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rsid w:val="00F166CD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F166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08E09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F166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A5E06" w:themeColor="accent1" w:themeShade="7F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F665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4A5E06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0F6F6E"/>
  </w:style>
  <w:style w:type="paragraph" w:styleId="Kopfzeile">
    <w:name w:val="header"/>
    <w:basedOn w:val="Standard"/>
    <w:link w:val="KopfzeileZchn"/>
    <w:uiPriority w:val="99"/>
    <w:unhideWhenUsed/>
    <w:rsid w:val="00A609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66CD"/>
    <w:rPr>
      <w:color w:val="000000" w:themeColor="text1"/>
      <w:sz w:val="19"/>
    </w:rPr>
  </w:style>
  <w:style w:type="paragraph" w:styleId="Fuzeile">
    <w:name w:val="footer"/>
    <w:basedOn w:val="Standard"/>
    <w:link w:val="FuzeileZchn"/>
    <w:uiPriority w:val="99"/>
    <w:unhideWhenUsed/>
    <w:rsid w:val="00A609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66CD"/>
    <w:rPr>
      <w:color w:val="000000" w:themeColor="text1"/>
      <w:sz w:val="19"/>
    </w:rPr>
  </w:style>
  <w:style w:type="table" w:styleId="Tabellenraster">
    <w:name w:val="Table Grid"/>
    <w:basedOn w:val="NormaleTabelle"/>
    <w:uiPriority w:val="39"/>
    <w:rsid w:val="006D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6D18B8"/>
    <w:rPr>
      <w:b/>
      <w:bCs/>
    </w:rPr>
  </w:style>
  <w:style w:type="paragraph" w:styleId="Listenabsatz">
    <w:name w:val="List Paragraph"/>
    <w:basedOn w:val="Standard"/>
    <w:uiPriority w:val="2"/>
    <w:qFormat/>
    <w:rsid w:val="00135FAA"/>
    <w:pPr>
      <w:ind w:left="340"/>
      <w:contextualSpacing/>
    </w:pPr>
  </w:style>
  <w:style w:type="paragraph" w:customStyle="1" w:styleId="Punkteliste">
    <w:name w:val="Punkteliste"/>
    <w:basedOn w:val="Listenabsatz"/>
    <w:uiPriority w:val="3"/>
    <w:qFormat/>
    <w:rsid w:val="00135FAA"/>
    <w:pPr>
      <w:numPr>
        <w:numId w:val="3"/>
      </w:numPr>
      <w:spacing w:after="60"/>
      <w:ind w:left="567" w:hanging="227"/>
      <w:contextualSpacing w:val="0"/>
      <w:jc w:val="left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166CD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166CD"/>
    <w:rPr>
      <w:rFonts w:asciiTheme="majorHAnsi" w:eastAsiaTheme="majorEastAsia" w:hAnsiTheme="majorHAnsi" w:cstheme="majorBidi"/>
      <w:color w:val="708E09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166CD"/>
    <w:rPr>
      <w:rFonts w:asciiTheme="majorHAnsi" w:eastAsiaTheme="majorEastAsia" w:hAnsiTheme="majorHAnsi" w:cstheme="majorBidi"/>
      <w:color w:val="4A5E06" w:themeColor="accent1" w:themeShade="7F"/>
      <w:sz w:val="24"/>
      <w:szCs w:val="24"/>
    </w:rPr>
  </w:style>
  <w:style w:type="paragraph" w:styleId="Anrede">
    <w:name w:val="Salutation"/>
    <w:basedOn w:val="Standard"/>
    <w:next w:val="Standard"/>
    <w:link w:val="AnredeZchn"/>
    <w:uiPriority w:val="5"/>
    <w:rsid w:val="0000060D"/>
    <w:pPr>
      <w:spacing w:after="280"/>
      <w:jc w:val="left"/>
    </w:pPr>
    <w:rPr>
      <w:b/>
      <w:bCs/>
    </w:rPr>
  </w:style>
  <w:style w:type="character" w:customStyle="1" w:styleId="AnredeZchn">
    <w:name w:val="Anrede Zchn"/>
    <w:basedOn w:val="Absatz-Standardschriftart"/>
    <w:link w:val="Anrede"/>
    <w:uiPriority w:val="5"/>
    <w:rsid w:val="0000060D"/>
    <w:rPr>
      <w:b/>
      <w:bCs/>
      <w:color w:val="000000" w:themeColor="text1"/>
    </w:rPr>
  </w:style>
  <w:style w:type="paragraph" w:customStyle="1" w:styleId="Absenderzeile">
    <w:name w:val="Absenderzeile"/>
    <w:basedOn w:val="Standard"/>
    <w:uiPriority w:val="7"/>
    <w:qFormat/>
    <w:rsid w:val="000409DE"/>
    <w:pPr>
      <w:spacing w:line="240" w:lineRule="auto"/>
      <w:jc w:val="left"/>
    </w:pPr>
    <w:rPr>
      <w:sz w:val="16"/>
      <w:szCs w:val="16"/>
    </w:rPr>
  </w:style>
  <w:style w:type="paragraph" w:customStyle="1" w:styleId="Adresszeile">
    <w:name w:val="Adresszeile"/>
    <w:basedOn w:val="Standard"/>
    <w:uiPriority w:val="7"/>
    <w:qFormat/>
    <w:rsid w:val="00135FAA"/>
    <w:pPr>
      <w:spacing w:line="240" w:lineRule="auto"/>
      <w:jc w:val="left"/>
    </w:pPr>
  </w:style>
  <w:style w:type="paragraph" w:customStyle="1" w:styleId="Gruzeile">
    <w:name w:val="Grußzeile"/>
    <w:basedOn w:val="Standard"/>
    <w:next w:val="Standard"/>
    <w:qFormat/>
    <w:rsid w:val="0000060D"/>
    <w:pPr>
      <w:spacing w:before="260" w:after="560"/>
    </w:pPr>
  </w:style>
  <w:style w:type="paragraph" w:customStyle="1" w:styleId="Unterzeichner">
    <w:name w:val="Unterzeichner"/>
    <w:basedOn w:val="Standard"/>
    <w:next w:val="Bezeichnung"/>
    <w:uiPriority w:val="6"/>
    <w:qFormat/>
    <w:rsid w:val="009730C1"/>
    <w:pPr>
      <w:tabs>
        <w:tab w:val="left" w:pos="5670"/>
      </w:tabs>
    </w:pPr>
  </w:style>
  <w:style w:type="paragraph" w:customStyle="1" w:styleId="Bezeichnung">
    <w:name w:val="Bezeichnung"/>
    <w:basedOn w:val="Standard"/>
    <w:next w:val="Standard"/>
    <w:uiPriority w:val="6"/>
    <w:qFormat/>
    <w:rsid w:val="009730C1"/>
    <w:pPr>
      <w:jc w:val="left"/>
    </w:pPr>
    <w:rPr>
      <w:i/>
    </w:rPr>
  </w:style>
  <w:style w:type="character" w:styleId="Platzhaltertext">
    <w:name w:val="Placeholder Text"/>
    <w:basedOn w:val="Absatz-Standardschriftart"/>
    <w:uiPriority w:val="99"/>
    <w:semiHidden/>
    <w:rsid w:val="00355CD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67E03"/>
    <w:rPr>
      <w:color w:val="58585A" w:themeColor="hyperlink"/>
      <w:u w:val="single"/>
    </w:rPr>
  </w:style>
  <w:style w:type="paragraph" w:customStyle="1" w:styleId="Absenderdaten">
    <w:name w:val="Absenderdaten"/>
    <w:basedOn w:val="Adresszeile"/>
    <w:uiPriority w:val="7"/>
    <w:qFormat/>
    <w:rsid w:val="00135FAA"/>
    <w:pPr>
      <w:jc w:val="right"/>
    </w:pPr>
    <w:rPr>
      <w:sz w:val="18"/>
      <w:szCs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0B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0BE7"/>
    <w:rPr>
      <w:rFonts w:ascii="Segoe UI" w:hAnsi="Segoe UI" w:cs="Segoe UI"/>
      <w:color w:val="000000" w:themeColor="text1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26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126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1265F"/>
    <w:rPr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126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1265F"/>
    <w:rPr>
      <w:b/>
      <w:bCs/>
      <w:color w:val="000000" w:themeColor="text1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F6655"/>
    <w:rPr>
      <w:rFonts w:asciiTheme="majorHAnsi" w:eastAsiaTheme="majorEastAsia" w:hAnsiTheme="majorHAnsi" w:cstheme="majorBidi"/>
      <w:i/>
      <w:iCs/>
      <w:color w:val="4A5E06" w:themeColor="accent1" w:themeShade="7F"/>
    </w:rPr>
  </w:style>
  <w:style w:type="paragraph" w:styleId="berarbeitung">
    <w:name w:val="Revision"/>
    <w:hidden/>
    <w:uiPriority w:val="99"/>
    <w:semiHidden/>
    <w:rsid w:val="00734184"/>
    <w:pPr>
      <w:spacing w:after="0" w:line="240" w:lineRule="auto"/>
    </w:pPr>
    <w:rPr>
      <w:color w:val="000000" w:themeColor="text1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D36EC"/>
    <w:rPr>
      <w:color w:val="605E5C"/>
      <w:shd w:val="clear" w:color="auto" w:fill="E1DFDD"/>
    </w:rPr>
  </w:style>
  <w:style w:type="character" w:customStyle="1" w:styleId="pspdfkit-6fq5ysqkmc2gc1fek9b659qfh8">
    <w:name w:val="pspdfkit-6fq5ysqkmc2gc1fek9b659qfh8"/>
    <w:basedOn w:val="Absatz-Standardschriftart"/>
    <w:rsid w:val="00260914"/>
  </w:style>
  <w:style w:type="paragraph" w:customStyle="1" w:styleId="6Standardneu">
    <w:name w:val="6 Standard neu"/>
    <w:basedOn w:val="Standard"/>
    <w:qFormat/>
    <w:rsid w:val="001240DE"/>
    <w:pPr>
      <w:spacing w:before="120" w:after="240" w:line="240" w:lineRule="auto"/>
    </w:pPr>
    <w:rPr>
      <w:rFonts w:eastAsia="Times New Roman" w:cs="Arial"/>
      <w:color w:val="auto"/>
      <w:sz w:val="20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webSettings" Target="webSettings.xml"></Relationship><Relationship Id="rId13" Type="http://schemas.openxmlformats.org/officeDocument/2006/relationships/hyperlink" Target="mailto:claudia.streitwieser@ses-european.com" TargetMode="External"></Relationship><Relationship Id="rId18" Type="http://schemas.openxmlformats.org/officeDocument/2006/relationships/theme" Target="theme/theme1.xml"></Relationship><Relationship Id="rId3" Type="http://schemas.openxmlformats.org/officeDocument/2006/relationships/customXml" Target="../customXml/item3.xml"></Relationship><Relationship Id="rId7" Type="http://schemas.openxmlformats.org/officeDocument/2006/relationships/settings" Target="settings.xml"></Relationship><Relationship Id="rId12" Type="http://schemas.openxmlformats.org/officeDocument/2006/relationships/hyperlink" Target="mailto:presse@ses-european.com" TargetMode="External"></Relationship><Relationship Id="rId17" Type="http://schemas.openxmlformats.org/officeDocument/2006/relationships/fontTable" Target="fontTable.xml"></Relationship><Relationship Id="rId2" Type="http://schemas.openxmlformats.org/officeDocument/2006/relationships/customXml" Target="../customXml/item2.xml"></Relationship><Relationship Id="rId16" Type="http://schemas.openxmlformats.org/officeDocument/2006/relationships/footer" Target="footer1.xml"></Relationship><Relationship Id="rId1" Type="http://schemas.openxmlformats.org/officeDocument/2006/relationships/customXml" Target="../customXml/item1.xml"></Relationship><Relationship Id="rId6" Type="http://schemas.openxmlformats.org/officeDocument/2006/relationships/styles" Target="styles.xml"></Relationship><Relationship Id="rId11" Type="http://schemas.openxmlformats.org/officeDocument/2006/relationships/hyperlink" Target="http://www.ses-european.com" TargetMode="External"></Relationship><Relationship Id="rId5" Type="http://schemas.openxmlformats.org/officeDocument/2006/relationships/numbering" Target="numbering.xml"></Relationship><Relationship Id="rId15" Type="http://schemas.openxmlformats.org/officeDocument/2006/relationships/header" Target="header2.xml"></Relationship><Relationship Id="rId10" Type="http://schemas.openxmlformats.org/officeDocument/2006/relationships/endnotes" Target="endnotes.xml"></Relationship><Relationship Id="rId4" Type="http://schemas.openxmlformats.org/officeDocument/2006/relationships/customXml" Target="../customXml/item4.xml"></Relationship><Relationship Id="rId9" Type="http://schemas.openxmlformats.org/officeDocument/2006/relationships/footnotes" Target="footnotes.xml"></Relationship><Relationship Id="rId14" Type="http://schemas.openxmlformats.org/officeDocument/2006/relationships/header" Target="header1.xml"></Relationship><Relationship Id="rId19" Type="http://schemas.openxmlformats.org/officeDocument/2006/relationships/customXml" Target="../customXml/item5.xml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SES Farben">
      <a:dk1>
        <a:srgbClr val="000000"/>
      </a:dk1>
      <a:lt1>
        <a:srgbClr val="FFFFFF"/>
      </a:lt1>
      <a:dk2>
        <a:srgbClr val="58585A"/>
      </a:dk2>
      <a:lt2>
        <a:srgbClr val="ECEDED"/>
      </a:lt2>
      <a:accent1>
        <a:srgbClr val="97BF0D"/>
      </a:accent1>
      <a:accent2>
        <a:srgbClr val="ED7D31"/>
      </a:accent2>
      <a:accent3>
        <a:srgbClr val="3E3D40"/>
      </a:accent3>
      <a:accent4>
        <a:srgbClr val="D4021D"/>
      </a:accent4>
      <a:accent5>
        <a:srgbClr val="707173"/>
      </a:accent5>
      <a:accent6>
        <a:srgbClr val="929395"/>
      </a:accent6>
      <a:hlink>
        <a:srgbClr val="58585A"/>
      </a:hlink>
      <a:folHlink>
        <a:srgbClr val="929395"/>
      </a:folHlink>
    </a:clrScheme>
    <a:fontScheme name="SES_BP 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2">
            <a:alpha val="48000"/>
          </a:schemeClr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cc4b7ef-5815-4b59-9d12-7338fc68ad99">
      <UserInfo>
        <DisplayName>STREITWIESER-SCHINAGL Claudia (SES-PR)</DisplayName>
        <AccountId>13</AccountId>
        <AccountType/>
      </UserInfo>
      <UserInfo>
        <DisplayName>HRIBERNIK Sandra (SES-PR)</DisplayName>
        <AccountId>134</AccountId>
        <AccountType/>
      </UserInfo>
      <UserInfo>
        <DisplayName>KALTEIS Stephan (SES-CM)</DisplayName>
        <AccountId>70</AccountId>
        <AccountType/>
      </UserInfo>
      <UserInfo>
        <DisplayName>KRÖTZL Thomas (VAV-CM)</DisplayName>
        <AccountId>142</AccountId>
        <AccountType/>
      </UserInfo>
      <UserInfo>
        <DisplayName>EDER Verena (VAV-MT)</DisplayName>
        <AccountId>41</AccountId>
        <AccountType/>
      </UserInfo>
    </SharedWithUsers>
    <_activity xmlns="8f0de532-dd08-4ce6-b0ee-b539613cb08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0124F6B8AD134C82A1AEB90C9DFA0B" ma:contentTypeVersion="16" ma:contentTypeDescription="Create a new document." ma:contentTypeScope="" ma:versionID="40d5d35b15bb2ce5d71a66ff33e783a0">
  <xsd:schema xmlns:xsd="http://www.w3.org/2001/XMLSchema" xmlns:xs="http://www.w3.org/2001/XMLSchema" xmlns:p="http://schemas.microsoft.com/office/2006/metadata/properties" xmlns:ns3="8f0de532-dd08-4ce6-b0ee-b539613cb08c" xmlns:ns4="6cc4b7ef-5815-4b59-9d12-7338fc68ad99" targetNamespace="http://schemas.microsoft.com/office/2006/metadata/properties" ma:root="true" ma:fieldsID="24058d694578f514fab00f50727c80ea" ns3:_="" ns4:_="">
    <xsd:import namespace="8f0de532-dd08-4ce6-b0ee-b539613cb08c"/>
    <xsd:import namespace="6cc4b7ef-5815-4b59-9d12-7338fc68ad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OCR" minOccurs="0"/>
                <xsd:element ref="ns3:MediaServiceSystemTags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de532-dd08-4ce6-b0ee-b539613cb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4b7ef-5815-4b59-9d12-7338fc68a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f:fields xmlns:f="http://schemas.fabasoft.com/folio/2007/fields" catsources="">
  <f:record>
    <f:field ref="doc_FSCFOLIO_1_1001_FieldDocumentNumber" text=""/>
    <f:field ref="doc_FSCFOLIO_1_1001_FieldSubject" text="FINAL" edit="true"/>
    <f:field ref="FSCFOLIO_1_1001_SignaturesFldCtx_FSCFOLIO_1_1001_FieldLastSignature" text=""/>
    <f:field ref="FSCFOLIO_1_1001_SignaturesFldCtx_FSCFOLIO_1_1001_FieldLastSignatureBy" text=""/>
    <f:field ref="FSCFOLIO_1_1001_SignaturesFldCtx_FSCFOLIO_1_1001_FieldLastSignatureAt" date="" text=""/>
    <f:field ref="FSCFOLIO_1_1001_SignaturesFldCtx_FSCFOLIO_1_1001_FieldLastSignatureRemark" text=""/>
    <f:field ref="FSCFOLIO_1_1001_FieldCurrentUser" text="Mag. Sandra Hribernik"/>
    <f:field ref="FSCFOLIO_1_1001_FieldCurrentDate" text="02.04.2025 10:59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objname" text="PA SES Bilanz 2024_EN" edit="true"/>
    <f:field ref="objsubject" text="FINAL" edit="true"/>
    <f:field ref="objcreatedby" text="HRIBERNIK, Sandra (SES-PR)"/>
    <f:field ref="objcreatedat" date="2025-04-02T08:21:15" text="02.04.2025 08:21:15"/>
    <f:field ref="objchangedby" text="HRIBERNIK, Sandra (SES-PR)"/>
    <f:field ref="objmodifiedat" date="2025-04-02T10:59:30" text="02.04.2025 10:59:30"/>
  </f:record>
  <f:display text="Serienbrief">
    <f:field ref="doc_FSCFOLIO_1_1001_FieldDocumentNumber" text="Dokument Nummer"/>
    <f:field ref="doc_FSCFOLIO_1_1001_FieldSubject" text="Betreff"/>
  </f:display>
  <f:display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text="Allgemein">
    <f:field ref="FSCFOLIO_1_1001_FieldCurrentUser" text="Aktueller Benutzer"/>
    <f:field ref="FSCFOLIO_1_1001_FieldCurrentDate" text="Aktueller Zeitpunkt"/>
    <f:field ref="objvalidfrom" text="Gültig ab" dateonly="true"/>
    <f:field ref="objvalidto" text="Gültig bis" dateonly="true"/>
    <f:field ref="FSCFOLIO_1_1001_FieldReleasedVersionDate" text="Freigegebene Version vom"/>
    <f:field ref="FSCFOLIO_1_1001_FieldReleasedVersionNr" text="Freigegebene Versionsnummer"/>
    <f:field ref="objname" text="Name"/>
    <f:field ref="objsubject" text="Betreff"/>
    <f:field ref="objcreatedby" text="Erzeugt von"/>
    <f:field ref="objcreatedat" text="Erzeugt am/um"/>
    <f:field ref="objchangedby" text="Letzte Änderung von"/>
    <f:field ref="objmodifiedat" text="Letzte Änderung am/um"/>
  </f:display>
</f:fields>
</file>

<file path=customXml/itemProps1.xml><?xml version="1.0" encoding="utf-8"?>
<ds:datastoreItem xmlns:ds="http://schemas.openxmlformats.org/officeDocument/2006/customXml" ds:itemID="{22CCC1EC-90A1-45ED-ADE0-515715C5A1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51A55B-305F-4CFE-B994-A28EA14C9821}">
  <ds:schemaRefs>
    <ds:schemaRef ds:uri="http://schemas.microsoft.com/office/2006/metadata/properties"/>
    <ds:schemaRef ds:uri="http://schemas.microsoft.com/office/infopath/2007/PartnerControls"/>
    <ds:schemaRef ds:uri="6cc4b7ef-5815-4b59-9d12-7338fc68ad99"/>
    <ds:schemaRef ds:uri="8f0de532-dd08-4ce6-b0ee-b539613cb08c"/>
  </ds:schemaRefs>
</ds:datastoreItem>
</file>

<file path=customXml/itemProps3.xml><?xml version="1.0" encoding="utf-8"?>
<ds:datastoreItem xmlns:ds="http://schemas.openxmlformats.org/officeDocument/2006/customXml" ds:itemID="{23E2E1D2-CF66-4987-B17B-7C38A0544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0de532-dd08-4ce6-b0ee-b539613cb08c"/>
    <ds:schemaRef ds:uri="6cc4b7ef-5815-4b59-9d12-7338fc68a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00472B-AF61-4D6B-B0D4-C4B1D4BC1CC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1821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FOON GmbH</Company>
  <LinksUpToDate>false</LinksUpToDate>
  <CharactersWithSpaces>13269</CharactersWithSpaces>
  <SharedDoc>false</SharedDoc>
  <HLinks>
    <vt:vector size="18" baseType="variant">
      <vt:variant>
        <vt:i4>7143518</vt:i4>
      </vt:variant>
      <vt:variant>
        <vt:i4>6</vt:i4>
      </vt:variant>
      <vt:variant>
        <vt:i4>0</vt:i4>
      </vt:variant>
      <vt:variant>
        <vt:i4>5</vt:i4>
      </vt:variant>
      <vt:variant>
        <vt:lpwstr>mailto:claudia.streitwieser@ses-european.com</vt:lpwstr>
      </vt:variant>
      <vt:variant>
        <vt:lpwstr/>
      </vt:variant>
      <vt:variant>
        <vt:i4>1245289</vt:i4>
      </vt:variant>
      <vt:variant>
        <vt:i4>3</vt:i4>
      </vt:variant>
      <vt:variant>
        <vt:i4>0</vt:i4>
      </vt:variant>
      <vt:variant>
        <vt:i4>5</vt:i4>
      </vt:variant>
      <vt:variant>
        <vt:lpwstr>mailto:presse@ses-european.com</vt:lpwstr>
      </vt:variant>
      <vt:variant>
        <vt:lpwstr/>
      </vt:variant>
      <vt:variant>
        <vt:i4>4390919</vt:i4>
      </vt:variant>
      <vt:variant>
        <vt:i4>0</vt:i4>
      </vt:variant>
      <vt:variant>
        <vt:i4>0</vt:i4>
      </vt:variant>
      <vt:variant>
        <vt:i4>5</vt:i4>
      </vt:variant>
      <vt:variant>
        <vt:lpwstr>http://www.ses-european.com/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Moser</dc:creator>
  <cp:keywords>, docId:BFE8DB668DEE6D15A90A6877A0D45421</cp:keywords>
  <dc:description/>
  <cp:lastModifiedBy>HRIBERNIK Sandra (SES-PR)</cp:lastModifiedBy>
  <cp:revision>6</cp:revision>
  <cp:lastPrinted>2025-03-18T04:22:00Z</cp:lastPrinted>
  <dcterms:created xsi:type="dcterms:W3CDTF">2025-04-02T06:20:00Z</dcterms:created>
  <dcterms:modified xsi:type="dcterms:W3CDTF">2025-04-02T08:59:00Z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COO.2209.1000.10.10918896</vt:lpwstr>
  </property>
  <property fmtid="{D5CDD505-2E9C-101B-9397-08002B2CF9AE}" pid="3" name="FSC#FSCFOLIO@1.1001:docpropproject">
    <vt:lpwstr/>
  </property>
  <property fmtid="{D5CDD505-2E9C-101B-9397-08002B2CF9AE}" pid="4" name="MSIP_Label_f6d3376e-4033-4188-8ce5-a3aa2bc74c31_Enabled">
    <vt:lpwstr>true</vt:lpwstr>
  </property>
  <property fmtid="{D5CDD505-2E9C-101B-9397-08002B2CF9AE}" pid="5" name="MSIP_Label_f6d3376e-4033-4188-8ce5-a3aa2bc74c31_SetDate">
    <vt:lpwstr>2023-08-10T09:23:25Z</vt:lpwstr>
  </property>
  <property fmtid="{D5CDD505-2E9C-101B-9397-08002B2CF9AE}" pid="6" name="MSIP_Label_f6d3376e-4033-4188-8ce5-a3aa2bc74c31_Method">
    <vt:lpwstr>Standard</vt:lpwstr>
  </property>
  <property fmtid="{D5CDD505-2E9C-101B-9397-08002B2CF9AE}" pid="7" name="MSIP_Label_f6d3376e-4033-4188-8ce5-a3aa2bc74c31_Name">
    <vt:lpwstr>f6d3376e-4033-4188-8ce5-a3aa2bc74c31</vt:lpwstr>
  </property>
  <property fmtid="{D5CDD505-2E9C-101B-9397-08002B2CF9AE}" pid="8" name="MSIP_Label_f6d3376e-4033-4188-8ce5-a3aa2bc74c31_SiteId">
    <vt:lpwstr>252a3940-27a8-4787-a96b-96b9d345fa87</vt:lpwstr>
  </property>
  <property fmtid="{D5CDD505-2E9C-101B-9397-08002B2CF9AE}" pid="9" name="MSIP_Label_f6d3376e-4033-4188-8ce5-a3aa2bc74c31_ActionId">
    <vt:lpwstr>b57572d2-c5fa-49ed-83ab-b20381d07ec0</vt:lpwstr>
  </property>
  <property fmtid="{D5CDD505-2E9C-101B-9397-08002B2CF9AE}" pid="10" name="MSIP_Label_f6d3376e-4033-4188-8ce5-a3aa2bc74c31_ContentBits">
    <vt:lpwstr>0</vt:lpwstr>
  </property>
  <property fmtid="{D5CDD505-2E9C-101B-9397-08002B2CF9AE}" pid="11" name="ContentTypeId">
    <vt:lpwstr>0x0101007F0124F6B8AD134C82A1AEB90C9DFA0B</vt:lpwstr>
  </property>
  <property fmtid="{D5CDD505-2E9C-101B-9397-08002B2CF9AE}" pid="12" name="MediaServiceImageTags">
    <vt:lpwstr/>
  </property>
</Properties>
</file>